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02F39" w14:textId="77777777" w:rsidR="00C63196" w:rsidRDefault="00000000">
      <w:pPr>
        <w:pStyle w:val="BodyText"/>
        <w:spacing w:before="43"/>
        <w:ind w:left="100"/>
      </w:pPr>
      <w:r>
        <w:rPr>
          <w:b/>
          <w:color w:val="FF0000"/>
          <w:w w:val="90"/>
        </w:rPr>
        <w:t>Template</w:t>
      </w:r>
      <w:r>
        <w:rPr>
          <w:b/>
          <w:color w:val="FF0000"/>
        </w:rPr>
        <w:t xml:space="preserve"> </w:t>
      </w:r>
      <w:r>
        <w:rPr>
          <w:b/>
          <w:color w:val="FF0000"/>
          <w:w w:val="90"/>
        </w:rPr>
        <w:t>1:</w:t>
      </w:r>
      <w:r>
        <w:rPr>
          <w:b/>
          <w:color w:val="FF0000"/>
          <w:spacing w:val="1"/>
        </w:rPr>
        <w:t xml:space="preserve"> </w:t>
      </w:r>
      <w:r>
        <w:rPr>
          <w:color w:val="FF0000"/>
          <w:w w:val="90"/>
        </w:rPr>
        <w:t>Letter</w:t>
      </w:r>
      <w:r>
        <w:rPr>
          <w:color w:val="FF0000"/>
          <w:spacing w:val="1"/>
        </w:rPr>
        <w:t xml:space="preserve"> </w:t>
      </w:r>
      <w:r>
        <w:rPr>
          <w:color w:val="FF0000"/>
          <w:w w:val="90"/>
        </w:rPr>
        <w:t>of</w:t>
      </w:r>
      <w:r>
        <w:rPr>
          <w:color w:val="FF0000"/>
          <w:spacing w:val="1"/>
        </w:rPr>
        <w:t xml:space="preserve"> </w:t>
      </w:r>
      <w:r>
        <w:rPr>
          <w:color w:val="FF0000"/>
          <w:w w:val="90"/>
        </w:rPr>
        <w:t>[Support</w:t>
      </w:r>
      <w:r>
        <w:rPr>
          <w:color w:val="FF0000"/>
          <w:spacing w:val="1"/>
        </w:rPr>
        <w:t xml:space="preserve"> </w:t>
      </w:r>
      <w:r>
        <w:rPr>
          <w:color w:val="FF0000"/>
          <w:w w:val="90"/>
        </w:rPr>
        <w:t>or</w:t>
      </w:r>
      <w:r>
        <w:rPr>
          <w:color w:val="FF0000"/>
          <w:spacing w:val="1"/>
        </w:rPr>
        <w:t xml:space="preserve"> </w:t>
      </w:r>
      <w:r>
        <w:rPr>
          <w:color w:val="FF0000"/>
          <w:w w:val="90"/>
        </w:rPr>
        <w:t>Commitment]</w:t>
      </w:r>
      <w:r>
        <w:rPr>
          <w:color w:val="FF0000"/>
        </w:rPr>
        <w:t xml:space="preserve"> </w:t>
      </w:r>
      <w:r>
        <w:rPr>
          <w:color w:val="FF0000"/>
          <w:w w:val="90"/>
        </w:rPr>
        <w:t>for</w:t>
      </w:r>
      <w:r>
        <w:rPr>
          <w:color w:val="FF0000"/>
        </w:rPr>
        <w:t xml:space="preserve"> </w:t>
      </w:r>
      <w:r>
        <w:rPr>
          <w:color w:val="FF0000"/>
          <w:w w:val="90"/>
        </w:rPr>
        <w:t>a</w:t>
      </w:r>
      <w:r>
        <w:rPr>
          <w:color w:val="FF0000"/>
          <w:spacing w:val="1"/>
        </w:rPr>
        <w:t xml:space="preserve"> </w:t>
      </w:r>
      <w:r>
        <w:rPr>
          <w:color w:val="FF0000"/>
          <w:w w:val="90"/>
        </w:rPr>
        <w:t>Specific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  <w:w w:val="90"/>
        </w:rPr>
        <w:t>Coalition</w:t>
      </w:r>
    </w:p>
    <w:p w14:paraId="11B053F5" w14:textId="77777777" w:rsidR="00C63196" w:rsidRDefault="00C63196">
      <w:pPr>
        <w:pStyle w:val="BodyText"/>
        <w:spacing w:before="33"/>
      </w:pPr>
    </w:p>
    <w:p w14:paraId="3491A4F6" w14:textId="77777777" w:rsidR="00C63196" w:rsidRDefault="00000000">
      <w:pPr>
        <w:pStyle w:val="BodyText"/>
        <w:ind w:left="100"/>
      </w:pPr>
      <w:r>
        <w:rPr>
          <w:w w:val="85"/>
        </w:rPr>
        <w:t>Dr.</w:t>
      </w:r>
      <w:r>
        <w:rPr>
          <w:spacing w:val="6"/>
        </w:rPr>
        <w:t xml:space="preserve"> </w:t>
      </w:r>
      <w:r>
        <w:rPr>
          <w:w w:val="85"/>
        </w:rPr>
        <w:t>Darshak</w:t>
      </w:r>
      <w:r>
        <w:rPr>
          <w:spacing w:val="8"/>
        </w:rPr>
        <w:t xml:space="preserve"> </w:t>
      </w:r>
      <w:proofErr w:type="spellStart"/>
      <w:r>
        <w:rPr>
          <w:spacing w:val="-2"/>
          <w:w w:val="85"/>
        </w:rPr>
        <w:t>Sanghavi</w:t>
      </w:r>
      <w:proofErr w:type="spellEnd"/>
    </w:p>
    <w:p w14:paraId="52724BBB" w14:textId="77777777" w:rsidR="00C63196" w:rsidRDefault="00000000">
      <w:pPr>
        <w:pStyle w:val="BodyText"/>
        <w:spacing w:before="17" w:line="256" w:lineRule="auto"/>
        <w:ind w:left="100" w:right="4836"/>
      </w:pPr>
      <w:r>
        <w:rPr>
          <w:spacing w:val="-8"/>
        </w:rPr>
        <w:t xml:space="preserve">Program Manager, Resilient Systems </w:t>
      </w:r>
      <w:r>
        <w:rPr>
          <w:w w:val="90"/>
        </w:rPr>
        <w:t>Advanced</w:t>
      </w:r>
      <w:r>
        <w:rPr>
          <w:spacing w:val="-12"/>
          <w:w w:val="90"/>
        </w:rPr>
        <w:t xml:space="preserve"> </w:t>
      </w:r>
      <w:r>
        <w:rPr>
          <w:w w:val="90"/>
        </w:rPr>
        <w:t>Research</w:t>
      </w:r>
      <w:r>
        <w:rPr>
          <w:spacing w:val="-10"/>
          <w:w w:val="90"/>
        </w:rPr>
        <w:t xml:space="preserve"> </w:t>
      </w:r>
      <w:r>
        <w:rPr>
          <w:w w:val="90"/>
        </w:rPr>
        <w:t>Projects</w:t>
      </w:r>
      <w:r>
        <w:rPr>
          <w:spacing w:val="-10"/>
          <w:w w:val="90"/>
        </w:rPr>
        <w:t xml:space="preserve"> </w:t>
      </w:r>
      <w:r>
        <w:rPr>
          <w:w w:val="90"/>
        </w:rPr>
        <w:t>Agency</w:t>
      </w:r>
      <w:r>
        <w:rPr>
          <w:spacing w:val="-10"/>
          <w:w w:val="90"/>
        </w:rPr>
        <w:t xml:space="preserve"> </w:t>
      </w:r>
      <w:r>
        <w:rPr>
          <w:w w:val="90"/>
        </w:rPr>
        <w:t>for</w:t>
      </w:r>
      <w:r>
        <w:rPr>
          <w:spacing w:val="-10"/>
          <w:w w:val="90"/>
        </w:rPr>
        <w:t xml:space="preserve"> </w:t>
      </w:r>
      <w:r>
        <w:rPr>
          <w:w w:val="90"/>
        </w:rPr>
        <w:t>Health</w:t>
      </w:r>
    </w:p>
    <w:p w14:paraId="05D02106" w14:textId="77777777" w:rsidR="00C63196" w:rsidRDefault="00C63196">
      <w:pPr>
        <w:pStyle w:val="BodyText"/>
        <w:spacing w:before="13"/>
      </w:pPr>
    </w:p>
    <w:p w14:paraId="1C8F9FB9" w14:textId="77777777" w:rsidR="00C63196" w:rsidRDefault="00000000">
      <w:pPr>
        <w:pStyle w:val="BodyText"/>
        <w:spacing w:line="254" w:lineRule="auto"/>
        <w:ind w:left="100" w:right="210"/>
      </w:pPr>
      <w:r>
        <w:rPr>
          <w:w w:val="90"/>
        </w:rPr>
        <w:t xml:space="preserve">RE: Letter of </w:t>
      </w:r>
      <w:r>
        <w:rPr>
          <w:color w:val="000000"/>
          <w:w w:val="90"/>
          <w:highlight w:val="yellow"/>
        </w:rPr>
        <w:t>[</w:t>
      </w:r>
      <w:r>
        <w:rPr>
          <w:i/>
          <w:color w:val="000000"/>
          <w:w w:val="90"/>
          <w:highlight w:val="yellow"/>
        </w:rPr>
        <w:t>choose either: S</w:t>
      </w:r>
      <w:r>
        <w:rPr>
          <w:color w:val="000000"/>
          <w:w w:val="90"/>
          <w:highlight w:val="yellow"/>
        </w:rPr>
        <w:t>upport or Commitment</w:t>
      </w:r>
      <w:r>
        <w:rPr>
          <w:color w:val="000000"/>
          <w:w w:val="90"/>
        </w:rPr>
        <w:t xml:space="preserve">] for </w:t>
      </w:r>
      <w:r>
        <w:rPr>
          <w:color w:val="000000"/>
          <w:w w:val="90"/>
          <w:highlight w:val="yellow"/>
        </w:rPr>
        <w:t>[Applicant or Coalition Name]</w:t>
      </w:r>
      <w:r>
        <w:rPr>
          <w:color w:val="000000"/>
          <w:w w:val="90"/>
        </w:rPr>
        <w:t xml:space="preserve">’s </w:t>
      </w:r>
      <w:r>
        <w:rPr>
          <w:color w:val="000000"/>
          <w:w w:val="85"/>
        </w:rPr>
        <w:t>HEROES Program Submission (ARPA-H-SOL-24-01)</w:t>
      </w:r>
    </w:p>
    <w:p w14:paraId="4CEF4D0E" w14:textId="77777777" w:rsidR="00C63196" w:rsidRDefault="00C63196">
      <w:pPr>
        <w:pStyle w:val="BodyText"/>
        <w:spacing w:before="17"/>
      </w:pPr>
    </w:p>
    <w:p w14:paraId="136BEB8E" w14:textId="77777777" w:rsidR="00C63196" w:rsidRDefault="00000000">
      <w:pPr>
        <w:pStyle w:val="BodyText"/>
        <w:ind w:left="100"/>
      </w:pPr>
      <w:r>
        <w:rPr>
          <w:w w:val="90"/>
        </w:rPr>
        <w:t>Dear</w:t>
      </w:r>
      <w:r>
        <w:rPr>
          <w:spacing w:val="-8"/>
          <w:w w:val="90"/>
        </w:rPr>
        <w:t xml:space="preserve"> </w:t>
      </w:r>
      <w:r>
        <w:rPr>
          <w:w w:val="90"/>
        </w:rPr>
        <w:t>Dr.</w:t>
      </w:r>
      <w:r>
        <w:rPr>
          <w:spacing w:val="-9"/>
          <w:w w:val="90"/>
        </w:rPr>
        <w:t xml:space="preserve"> </w:t>
      </w:r>
      <w:proofErr w:type="spellStart"/>
      <w:r>
        <w:rPr>
          <w:spacing w:val="-2"/>
          <w:w w:val="90"/>
        </w:rPr>
        <w:t>Sanghavi</w:t>
      </w:r>
      <w:proofErr w:type="spellEnd"/>
      <w:r>
        <w:rPr>
          <w:spacing w:val="-2"/>
          <w:w w:val="90"/>
        </w:rPr>
        <w:t>:</w:t>
      </w:r>
    </w:p>
    <w:p w14:paraId="2E38556B" w14:textId="77777777" w:rsidR="00C63196" w:rsidRDefault="00C63196">
      <w:pPr>
        <w:pStyle w:val="BodyText"/>
        <w:spacing w:before="35"/>
      </w:pPr>
    </w:p>
    <w:p w14:paraId="4231B181" w14:textId="77777777" w:rsidR="00C63196" w:rsidRDefault="00000000">
      <w:pPr>
        <w:pStyle w:val="BodyText"/>
        <w:spacing w:line="254" w:lineRule="auto"/>
        <w:ind w:left="100" w:right="116"/>
        <w:jc w:val="both"/>
      </w:pPr>
      <w:r>
        <w:rPr>
          <w:spacing w:val="-4"/>
        </w:rPr>
        <w:t>I</w:t>
      </w:r>
      <w:r>
        <w:rPr>
          <w:spacing w:val="-13"/>
        </w:rPr>
        <w:t xml:space="preserve"> </w:t>
      </w:r>
      <w:r>
        <w:rPr>
          <w:spacing w:val="-4"/>
        </w:rPr>
        <w:t>write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express</w:t>
      </w:r>
      <w:r>
        <w:rPr>
          <w:spacing w:val="-13"/>
        </w:rPr>
        <w:t xml:space="preserve"> </w:t>
      </w:r>
      <w:r>
        <w:rPr>
          <w:spacing w:val="-4"/>
        </w:rPr>
        <w:t>my</w:t>
      </w:r>
      <w:r>
        <w:rPr>
          <w:spacing w:val="-13"/>
        </w:rPr>
        <w:t xml:space="preserve"> </w:t>
      </w:r>
      <w:r>
        <w:rPr>
          <w:spacing w:val="-4"/>
        </w:rPr>
        <w:t>strong</w:t>
      </w:r>
      <w:r>
        <w:rPr>
          <w:spacing w:val="-13"/>
        </w:rPr>
        <w:t xml:space="preserve"> </w:t>
      </w:r>
      <w:r>
        <w:rPr>
          <w:spacing w:val="-4"/>
        </w:rPr>
        <w:t>support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color w:val="000000"/>
          <w:spacing w:val="-4"/>
          <w:highlight w:val="yellow"/>
        </w:rPr>
        <w:t>[Applicant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or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Coalition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spacing w:val="-4"/>
          <w:highlight w:val="yellow"/>
        </w:rPr>
        <w:t>Name]</w:t>
      </w:r>
      <w:r>
        <w:rPr>
          <w:color w:val="000000"/>
          <w:spacing w:val="-4"/>
        </w:rPr>
        <w:t>’s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4"/>
        </w:rPr>
        <w:t>application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4"/>
        </w:rPr>
        <w:t>for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4"/>
        </w:rPr>
        <w:t xml:space="preserve">the </w:t>
      </w:r>
      <w:r>
        <w:rPr>
          <w:color w:val="000000"/>
          <w:w w:val="90"/>
        </w:rPr>
        <w:t xml:space="preserve">Health Care Rewards to Achieve Improved Outcomes (HEROES) Program led by the Advanced </w:t>
      </w:r>
      <w:r>
        <w:rPr>
          <w:color w:val="000000"/>
          <w:spacing w:val="-2"/>
        </w:rPr>
        <w:t>Research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2"/>
        </w:rPr>
        <w:t>Projects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2"/>
        </w:rPr>
        <w:t>Agency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for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2"/>
        </w:rPr>
        <w:t>Health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2"/>
        </w:rPr>
        <w:t>(ARPA-H).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2"/>
        </w:rPr>
        <w:t>This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letter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2"/>
        </w:rPr>
        <w:t>demonstrates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2"/>
          <w:highlight w:val="yellow"/>
        </w:rPr>
        <w:t>[Outcome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Buyer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highlight w:val="yellow"/>
        </w:rPr>
        <w:t>Organization</w:t>
      </w:r>
      <w:r>
        <w:rPr>
          <w:color w:val="000000"/>
          <w:spacing w:val="-15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Name]</w:t>
      </w:r>
      <w:r>
        <w:rPr>
          <w:color w:val="000000"/>
          <w:spacing w:val="-2"/>
        </w:rPr>
        <w:t>’s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2"/>
          <w:highlight w:val="yellow"/>
        </w:rPr>
        <w:t>[</w:t>
      </w:r>
      <w:r>
        <w:rPr>
          <w:i/>
          <w:color w:val="000000"/>
          <w:spacing w:val="-2"/>
          <w:highlight w:val="yellow"/>
        </w:rPr>
        <w:t>choose</w:t>
      </w:r>
      <w:r>
        <w:rPr>
          <w:i/>
          <w:color w:val="000000"/>
          <w:spacing w:val="-14"/>
          <w:highlight w:val="yellow"/>
        </w:rPr>
        <w:t xml:space="preserve"> </w:t>
      </w:r>
      <w:r>
        <w:rPr>
          <w:i/>
          <w:color w:val="000000"/>
          <w:spacing w:val="-2"/>
          <w:highlight w:val="yellow"/>
        </w:rPr>
        <w:t>either:</w:t>
      </w:r>
      <w:r>
        <w:rPr>
          <w:i/>
          <w:color w:val="000000"/>
          <w:spacing w:val="-15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potential</w:t>
      </w:r>
      <w:r>
        <w:rPr>
          <w:color w:val="000000"/>
          <w:spacing w:val="-15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support,</w:t>
      </w:r>
      <w:r>
        <w:rPr>
          <w:color w:val="000000"/>
          <w:spacing w:val="-15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or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commitment</w:t>
      </w:r>
      <w:r>
        <w:rPr>
          <w:color w:val="000000"/>
          <w:spacing w:val="-15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to</w:t>
      </w:r>
      <w:r>
        <w:rPr>
          <w:color w:val="000000"/>
          <w:spacing w:val="-15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participate]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2"/>
        </w:rPr>
        <w:t>as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2"/>
        </w:rPr>
        <w:t xml:space="preserve">an </w:t>
      </w:r>
      <w:r>
        <w:rPr>
          <w:color w:val="000000"/>
          <w:spacing w:val="-8"/>
        </w:rPr>
        <w:t xml:space="preserve">Outcome Buyer. If selected, we anticipate committing </w:t>
      </w:r>
      <w:r>
        <w:rPr>
          <w:color w:val="000000"/>
          <w:spacing w:val="-8"/>
          <w:highlight w:val="yellow"/>
        </w:rPr>
        <w:t>[</w:t>
      </w:r>
      <w:r>
        <w:rPr>
          <w:i/>
          <w:color w:val="000000"/>
          <w:spacing w:val="-8"/>
          <w:highlight w:val="yellow"/>
        </w:rPr>
        <w:t>specify number or range, or omit: “</w:t>
      </w:r>
      <w:r>
        <w:rPr>
          <w:color w:val="000000"/>
          <w:spacing w:val="-8"/>
          <w:highlight w:val="yellow"/>
        </w:rPr>
        <w:t>up to</w:t>
      </w:r>
    </w:p>
    <w:p w14:paraId="07736E38" w14:textId="77777777" w:rsidR="00C63196" w:rsidRDefault="00000000">
      <w:pPr>
        <w:pStyle w:val="BodyText"/>
        <w:spacing w:before="2"/>
        <w:ind w:left="100"/>
        <w:jc w:val="both"/>
      </w:pPr>
      <w:r>
        <w:rPr>
          <w:color w:val="000000"/>
          <w:spacing w:val="-8"/>
          <w:highlight w:val="yellow"/>
        </w:rPr>
        <w:t>$XM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spacing w:val="-8"/>
          <w:highlight w:val="yellow"/>
        </w:rPr>
        <w:t>over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spacing w:val="-8"/>
          <w:highlight w:val="yellow"/>
        </w:rPr>
        <w:t>three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spacing w:val="-8"/>
          <w:highlight w:val="yellow"/>
        </w:rPr>
        <w:t>years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spacing w:val="-8"/>
          <w:highlight w:val="yellow"/>
        </w:rPr>
        <w:t>in”]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8"/>
        </w:rPr>
        <w:t>funding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8"/>
        </w:rPr>
        <w:t>to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8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8"/>
          <w:highlight w:val="yellow"/>
        </w:rPr>
        <w:t>[Applicant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spacing w:val="-8"/>
          <w:highlight w:val="yellow"/>
        </w:rPr>
        <w:t>or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spacing w:val="-8"/>
          <w:highlight w:val="yellow"/>
        </w:rPr>
        <w:t>Coalition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spacing w:val="-8"/>
          <w:highlight w:val="yellow"/>
        </w:rPr>
        <w:t>Name].</w:t>
      </w:r>
    </w:p>
    <w:p w14:paraId="72581157" w14:textId="77777777" w:rsidR="00C63196" w:rsidRDefault="00C63196">
      <w:pPr>
        <w:pStyle w:val="BodyText"/>
        <w:spacing w:before="34"/>
      </w:pPr>
    </w:p>
    <w:p w14:paraId="379E1CE2" w14:textId="77777777" w:rsidR="00C63196" w:rsidRDefault="00000000">
      <w:pPr>
        <w:ind w:left="100"/>
        <w:rPr>
          <w:i/>
          <w:sz w:val="24"/>
        </w:rPr>
      </w:pPr>
      <w:r>
        <w:rPr>
          <w:i/>
          <w:color w:val="000000"/>
          <w:w w:val="90"/>
          <w:sz w:val="24"/>
          <w:highlight w:val="yellow"/>
        </w:rPr>
        <w:t>[</w:t>
      </w:r>
      <w:r>
        <w:rPr>
          <w:i/>
          <w:color w:val="000000"/>
          <w:w w:val="90"/>
          <w:sz w:val="24"/>
          <w:highlight w:val="yellow"/>
          <w:u w:val="single"/>
        </w:rPr>
        <w:t>For</w:t>
      </w:r>
      <w:r>
        <w:rPr>
          <w:i/>
          <w:color w:val="000000"/>
          <w:spacing w:val="1"/>
          <w:sz w:val="24"/>
          <w:highlight w:val="yellow"/>
          <w:u w:val="single"/>
        </w:rPr>
        <w:t xml:space="preserve"> </w:t>
      </w:r>
      <w:r>
        <w:rPr>
          <w:i/>
          <w:color w:val="000000"/>
          <w:w w:val="90"/>
          <w:sz w:val="24"/>
          <w:highlight w:val="yellow"/>
          <w:u w:val="single"/>
        </w:rPr>
        <w:t>letters</w:t>
      </w:r>
      <w:r>
        <w:rPr>
          <w:i/>
          <w:color w:val="000000"/>
          <w:sz w:val="24"/>
          <w:highlight w:val="yellow"/>
          <w:u w:val="single"/>
        </w:rPr>
        <w:t xml:space="preserve"> </w:t>
      </w:r>
      <w:r>
        <w:rPr>
          <w:i/>
          <w:color w:val="000000"/>
          <w:w w:val="90"/>
          <w:sz w:val="24"/>
          <w:highlight w:val="yellow"/>
          <w:u w:val="single"/>
        </w:rPr>
        <w:t>of</w:t>
      </w:r>
      <w:r>
        <w:rPr>
          <w:i/>
          <w:color w:val="000000"/>
          <w:spacing w:val="2"/>
          <w:sz w:val="24"/>
          <w:highlight w:val="yellow"/>
          <w:u w:val="single"/>
        </w:rPr>
        <w:t xml:space="preserve"> </w:t>
      </w:r>
      <w:r>
        <w:rPr>
          <w:i/>
          <w:color w:val="000000"/>
          <w:w w:val="90"/>
          <w:sz w:val="24"/>
          <w:highlight w:val="yellow"/>
          <w:u w:val="single"/>
        </w:rPr>
        <w:t>support</w:t>
      </w:r>
      <w:r>
        <w:rPr>
          <w:i/>
          <w:color w:val="000000"/>
          <w:w w:val="90"/>
          <w:sz w:val="24"/>
          <w:highlight w:val="yellow"/>
        </w:rPr>
        <w:t>:</w:t>
      </w:r>
      <w:r>
        <w:rPr>
          <w:i/>
          <w:color w:val="000000"/>
          <w:sz w:val="24"/>
          <w:highlight w:val="yellow"/>
        </w:rPr>
        <w:t xml:space="preserve"> </w:t>
      </w:r>
      <w:r>
        <w:rPr>
          <w:i/>
          <w:color w:val="000000"/>
          <w:w w:val="90"/>
          <w:sz w:val="24"/>
          <w:highlight w:val="yellow"/>
        </w:rPr>
        <w:t>outline</w:t>
      </w:r>
      <w:r>
        <w:rPr>
          <w:i/>
          <w:color w:val="000000"/>
          <w:spacing w:val="2"/>
          <w:sz w:val="24"/>
          <w:highlight w:val="yellow"/>
        </w:rPr>
        <w:t xml:space="preserve"> </w:t>
      </w:r>
      <w:r>
        <w:rPr>
          <w:i/>
          <w:color w:val="000000"/>
          <w:w w:val="90"/>
          <w:sz w:val="24"/>
          <w:highlight w:val="yellow"/>
        </w:rPr>
        <w:t>the</w:t>
      </w:r>
      <w:r>
        <w:rPr>
          <w:i/>
          <w:color w:val="000000"/>
          <w:spacing w:val="1"/>
          <w:sz w:val="24"/>
          <w:highlight w:val="yellow"/>
        </w:rPr>
        <w:t xml:space="preserve"> </w:t>
      </w:r>
      <w:r>
        <w:rPr>
          <w:i/>
          <w:color w:val="000000"/>
          <w:w w:val="90"/>
          <w:sz w:val="24"/>
          <w:highlight w:val="yellow"/>
        </w:rPr>
        <w:t>timeline</w:t>
      </w:r>
      <w:r>
        <w:rPr>
          <w:i/>
          <w:color w:val="000000"/>
          <w:spacing w:val="2"/>
          <w:sz w:val="24"/>
          <w:highlight w:val="yellow"/>
        </w:rPr>
        <w:t xml:space="preserve"> </w:t>
      </w:r>
      <w:r>
        <w:rPr>
          <w:i/>
          <w:color w:val="000000"/>
          <w:w w:val="90"/>
          <w:sz w:val="24"/>
          <w:highlight w:val="yellow"/>
        </w:rPr>
        <w:t>and</w:t>
      </w:r>
      <w:r>
        <w:rPr>
          <w:i/>
          <w:color w:val="000000"/>
          <w:spacing w:val="2"/>
          <w:sz w:val="24"/>
          <w:highlight w:val="yellow"/>
        </w:rPr>
        <w:t xml:space="preserve"> </w:t>
      </w:r>
      <w:r>
        <w:rPr>
          <w:i/>
          <w:color w:val="000000"/>
          <w:w w:val="90"/>
          <w:sz w:val="24"/>
          <w:highlight w:val="yellow"/>
        </w:rPr>
        <w:t>next</w:t>
      </w:r>
      <w:r>
        <w:rPr>
          <w:i/>
          <w:color w:val="000000"/>
          <w:spacing w:val="1"/>
          <w:sz w:val="24"/>
          <w:highlight w:val="yellow"/>
        </w:rPr>
        <w:t xml:space="preserve"> </w:t>
      </w:r>
      <w:r>
        <w:rPr>
          <w:i/>
          <w:color w:val="000000"/>
          <w:w w:val="90"/>
          <w:sz w:val="24"/>
          <w:highlight w:val="yellow"/>
        </w:rPr>
        <w:t>steps</w:t>
      </w:r>
      <w:r>
        <w:rPr>
          <w:i/>
          <w:color w:val="000000"/>
          <w:spacing w:val="2"/>
          <w:sz w:val="24"/>
          <w:highlight w:val="yellow"/>
        </w:rPr>
        <w:t xml:space="preserve"> </w:t>
      </w:r>
      <w:r>
        <w:rPr>
          <w:i/>
          <w:color w:val="000000"/>
          <w:w w:val="90"/>
          <w:sz w:val="24"/>
          <w:highlight w:val="yellow"/>
        </w:rPr>
        <w:t>to</w:t>
      </w:r>
      <w:r>
        <w:rPr>
          <w:i/>
          <w:color w:val="000000"/>
          <w:spacing w:val="1"/>
          <w:sz w:val="24"/>
          <w:highlight w:val="yellow"/>
        </w:rPr>
        <w:t xml:space="preserve"> </w:t>
      </w:r>
      <w:r>
        <w:rPr>
          <w:i/>
          <w:color w:val="000000"/>
          <w:w w:val="90"/>
          <w:sz w:val="24"/>
          <w:highlight w:val="yellow"/>
        </w:rPr>
        <w:t>finalize</w:t>
      </w:r>
      <w:r>
        <w:rPr>
          <w:i/>
          <w:color w:val="000000"/>
          <w:spacing w:val="2"/>
          <w:sz w:val="24"/>
          <w:highlight w:val="yellow"/>
        </w:rPr>
        <w:t xml:space="preserve"> </w:t>
      </w:r>
      <w:r>
        <w:rPr>
          <w:i/>
          <w:color w:val="000000"/>
          <w:w w:val="90"/>
          <w:sz w:val="24"/>
          <w:highlight w:val="yellow"/>
        </w:rPr>
        <w:t>these</w:t>
      </w:r>
      <w:r>
        <w:rPr>
          <w:i/>
          <w:color w:val="000000"/>
          <w:spacing w:val="1"/>
          <w:sz w:val="24"/>
          <w:highlight w:val="yellow"/>
        </w:rPr>
        <w:t xml:space="preserve"> </w:t>
      </w:r>
      <w:r>
        <w:rPr>
          <w:i/>
          <w:color w:val="000000"/>
          <w:spacing w:val="-2"/>
          <w:w w:val="90"/>
          <w:sz w:val="24"/>
          <w:highlight w:val="yellow"/>
        </w:rPr>
        <w:t>commitments.]</w:t>
      </w:r>
    </w:p>
    <w:p w14:paraId="47C6E1B1" w14:textId="77777777" w:rsidR="00C63196" w:rsidRDefault="00C63196">
      <w:pPr>
        <w:pStyle w:val="BodyText"/>
        <w:spacing w:before="34"/>
        <w:rPr>
          <w:i/>
        </w:rPr>
      </w:pPr>
    </w:p>
    <w:p w14:paraId="33CD2A1A" w14:textId="77777777" w:rsidR="00C63196" w:rsidRDefault="00000000">
      <w:pPr>
        <w:pStyle w:val="BodyText"/>
        <w:spacing w:line="254" w:lineRule="auto"/>
        <w:ind w:left="100" w:right="116"/>
        <w:jc w:val="both"/>
      </w:pPr>
      <w:r>
        <w:rPr>
          <w:w w:val="90"/>
        </w:rPr>
        <w:t xml:space="preserve">We are excited by this funding opportunity offered by ARPA-H; the HEROES Program’s goals of </w:t>
      </w:r>
      <w:r>
        <w:rPr>
          <w:spacing w:val="-6"/>
        </w:rPr>
        <w:t xml:space="preserve">achieving population-level health outcomes, scaling innovative solutions, and leveraging new </w:t>
      </w:r>
      <w:r>
        <w:rPr>
          <w:w w:val="90"/>
        </w:rPr>
        <w:t xml:space="preserve">funding sources to drive systemic change all resonate with us. We are very excited by </w:t>
      </w:r>
      <w:r>
        <w:rPr>
          <w:color w:val="000000"/>
          <w:w w:val="90"/>
          <w:highlight w:val="yellow"/>
        </w:rPr>
        <w:t>[Applicant</w:t>
      </w:r>
      <w:r>
        <w:rPr>
          <w:color w:val="000000"/>
          <w:w w:val="90"/>
        </w:rPr>
        <w:t xml:space="preserve"> </w:t>
      </w:r>
      <w:r>
        <w:rPr>
          <w:color w:val="000000"/>
          <w:spacing w:val="-2"/>
          <w:highlight w:val="yellow"/>
        </w:rPr>
        <w:t>or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Coalition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Name]</w:t>
      </w:r>
      <w:r>
        <w:rPr>
          <w:color w:val="000000"/>
          <w:spacing w:val="-2"/>
        </w:rPr>
        <w:t>’s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goal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of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improving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the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health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of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  <w:highlight w:val="yellow"/>
        </w:rPr>
        <w:t>[Geography]</w:t>
      </w:r>
      <w:r>
        <w:rPr>
          <w:color w:val="000000"/>
          <w:spacing w:val="-2"/>
        </w:rPr>
        <w:t>,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especially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with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respect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 xml:space="preserve">to </w:t>
      </w:r>
      <w:r>
        <w:rPr>
          <w:color w:val="000000"/>
          <w:spacing w:val="-6"/>
          <w:highlight w:val="yellow"/>
        </w:rPr>
        <w:t>[</w:t>
      </w:r>
      <w:r>
        <w:rPr>
          <w:i/>
          <w:color w:val="000000"/>
          <w:spacing w:val="-6"/>
          <w:highlight w:val="yellow"/>
        </w:rPr>
        <w:t xml:space="preserve">choose either: </w:t>
      </w:r>
      <w:r>
        <w:rPr>
          <w:color w:val="000000"/>
          <w:spacing w:val="-6"/>
          <w:highlight w:val="yellow"/>
        </w:rPr>
        <w:t>maternal health, heart attack and stroke risk, opioid overdose, alcohol-related</w:t>
      </w:r>
      <w:r>
        <w:rPr>
          <w:color w:val="000000"/>
          <w:spacing w:val="-6"/>
        </w:rPr>
        <w:t xml:space="preserve"> </w:t>
      </w:r>
      <w:r>
        <w:rPr>
          <w:color w:val="000000"/>
          <w:highlight w:val="yellow"/>
        </w:rPr>
        <w:t>health harms]</w:t>
      </w:r>
      <w:r>
        <w:rPr>
          <w:color w:val="000000"/>
        </w:rPr>
        <w:t>.</w:t>
      </w:r>
    </w:p>
    <w:p w14:paraId="60D50960" w14:textId="77777777" w:rsidR="00C63196" w:rsidRDefault="00C63196">
      <w:pPr>
        <w:pStyle w:val="BodyText"/>
        <w:spacing w:before="20"/>
      </w:pPr>
    </w:p>
    <w:p w14:paraId="67D59139" w14:textId="77777777" w:rsidR="00C63196" w:rsidRDefault="00000000">
      <w:pPr>
        <w:pStyle w:val="BodyText"/>
        <w:ind w:left="100"/>
      </w:pPr>
      <w:r>
        <w:rPr>
          <w:w w:val="90"/>
        </w:rPr>
        <w:t>Thank</w:t>
      </w:r>
      <w:r>
        <w:rPr>
          <w:spacing w:val="-2"/>
        </w:rPr>
        <w:t xml:space="preserve"> </w:t>
      </w:r>
      <w:r>
        <w:rPr>
          <w:w w:val="90"/>
        </w:rPr>
        <w:t>you</w:t>
      </w:r>
      <w:r>
        <w:rPr>
          <w:spacing w:val="-2"/>
        </w:rPr>
        <w:t xml:space="preserve"> </w:t>
      </w:r>
      <w:r>
        <w:rPr>
          <w:w w:val="90"/>
        </w:rPr>
        <w:t>very</w:t>
      </w:r>
      <w:r>
        <w:rPr>
          <w:spacing w:val="-2"/>
        </w:rPr>
        <w:t xml:space="preserve"> </w:t>
      </w:r>
      <w:r>
        <w:rPr>
          <w:w w:val="90"/>
        </w:rPr>
        <w:t>much</w:t>
      </w:r>
      <w:r>
        <w:rPr>
          <w:spacing w:val="-1"/>
        </w:rPr>
        <w:t xml:space="preserve"> </w:t>
      </w:r>
      <w:r>
        <w:rPr>
          <w:w w:val="90"/>
        </w:rPr>
        <w:t>for</w:t>
      </w:r>
      <w:r>
        <w:rPr>
          <w:spacing w:val="-2"/>
        </w:rPr>
        <w:t xml:space="preserve"> </w:t>
      </w:r>
      <w:r>
        <w:rPr>
          <w:w w:val="90"/>
        </w:rPr>
        <w:t>your</w:t>
      </w:r>
      <w:r>
        <w:rPr>
          <w:spacing w:val="-2"/>
        </w:rPr>
        <w:t xml:space="preserve"> </w:t>
      </w:r>
      <w:r>
        <w:rPr>
          <w:spacing w:val="-2"/>
          <w:w w:val="90"/>
        </w:rPr>
        <w:t>consideration.</w:t>
      </w:r>
    </w:p>
    <w:p w14:paraId="07312063" w14:textId="77777777" w:rsidR="00C63196" w:rsidRDefault="00C63196">
      <w:pPr>
        <w:pStyle w:val="BodyText"/>
      </w:pPr>
    </w:p>
    <w:p w14:paraId="02B41FEE" w14:textId="77777777" w:rsidR="00C63196" w:rsidRDefault="00C63196">
      <w:pPr>
        <w:pStyle w:val="BodyText"/>
        <w:spacing w:before="50"/>
      </w:pPr>
    </w:p>
    <w:p w14:paraId="53399625" w14:textId="77777777" w:rsidR="00C63196" w:rsidRDefault="00000000">
      <w:pPr>
        <w:pStyle w:val="BodyText"/>
        <w:tabs>
          <w:tab w:val="left" w:pos="5139"/>
        </w:tabs>
        <w:ind w:left="100"/>
      </w:pPr>
      <w:r>
        <w:rPr>
          <w:spacing w:val="-2"/>
        </w:rPr>
        <w:t>Signed:</w:t>
      </w:r>
      <w:r>
        <w:tab/>
      </w:r>
      <w:r>
        <w:rPr>
          <w:spacing w:val="-6"/>
        </w:rPr>
        <w:t>Print</w:t>
      </w:r>
      <w:r>
        <w:rPr>
          <w:spacing w:val="-12"/>
        </w:rPr>
        <w:t xml:space="preserve"> </w:t>
      </w:r>
      <w:r>
        <w:rPr>
          <w:spacing w:val="-2"/>
        </w:rPr>
        <w:t>Name:</w:t>
      </w:r>
    </w:p>
    <w:p w14:paraId="6341FB7C" w14:textId="77777777" w:rsidR="00C63196" w:rsidRDefault="00C63196">
      <w:pPr>
        <w:pStyle w:val="BodyText"/>
      </w:pPr>
    </w:p>
    <w:p w14:paraId="7559A00E" w14:textId="77777777" w:rsidR="00C63196" w:rsidRDefault="00C63196">
      <w:pPr>
        <w:pStyle w:val="BodyText"/>
        <w:spacing w:before="52"/>
      </w:pPr>
    </w:p>
    <w:p w14:paraId="0A5E3B64" w14:textId="77777777" w:rsidR="00C63196" w:rsidRDefault="00000000">
      <w:pPr>
        <w:pStyle w:val="BodyText"/>
        <w:tabs>
          <w:tab w:val="left" w:pos="5139"/>
        </w:tabs>
        <w:ind w:left="100"/>
      </w:pPr>
      <w:r>
        <w:rPr>
          <w:spacing w:val="-2"/>
        </w:rPr>
        <w:t>Date:</w:t>
      </w:r>
      <w:r>
        <w:tab/>
      </w:r>
      <w:r>
        <w:rPr>
          <w:spacing w:val="-2"/>
        </w:rPr>
        <w:t>Organization:</w:t>
      </w:r>
    </w:p>
    <w:p w14:paraId="5C191A02" w14:textId="77777777" w:rsidR="00C63196" w:rsidRDefault="00C63196">
      <w:pPr>
        <w:sectPr w:rsidR="00C63196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14:paraId="4A079EC9" w14:textId="77777777" w:rsidR="00C63196" w:rsidRDefault="00000000">
      <w:pPr>
        <w:spacing w:before="43"/>
        <w:ind w:left="100"/>
        <w:rPr>
          <w:sz w:val="24"/>
        </w:rPr>
      </w:pPr>
      <w:r>
        <w:rPr>
          <w:b/>
          <w:color w:val="FF0000"/>
          <w:w w:val="90"/>
          <w:sz w:val="24"/>
        </w:rPr>
        <w:lastRenderedPageBreak/>
        <w:t>Template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w w:val="90"/>
          <w:sz w:val="24"/>
        </w:rPr>
        <w:t>2:</w:t>
      </w:r>
      <w:r>
        <w:rPr>
          <w:b/>
          <w:color w:val="FF0000"/>
          <w:spacing w:val="-3"/>
          <w:sz w:val="24"/>
        </w:rPr>
        <w:t xml:space="preserve"> </w:t>
      </w:r>
      <w:r>
        <w:rPr>
          <w:color w:val="FF0000"/>
          <w:w w:val="90"/>
          <w:sz w:val="24"/>
        </w:rPr>
        <w:t>General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w w:val="90"/>
          <w:sz w:val="24"/>
        </w:rPr>
        <w:t>Letter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w w:val="90"/>
          <w:sz w:val="24"/>
        </w:rPr>
        <w:t>of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w w:val="90"/>
          <w:sz w:val="24"/>
        </w:rPr>
        <w:t>[Support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w w:val="90"/>
          <w:sz w:val="24"/>
        </w:rPr>
        <w:t>or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pacing w:val="-2"/>
          <w:w w:val="90"/>
          <w:sz w:val="24"/>
        </w:rPr>
        <w:t>Commitment]</w:t>
      </w:r>
    </w:p>
    <w:p w14:paraId="2163599E" w14:textId="77777777" w:rsidR="00C63196" w:rsidRDefault="00C63196">
      <w:pPr>
        <w:pStyle w:val="BodyText"/>
        <w:spacing w:before="33"/>
      </w:pPr>
    </w:p>
    <w:p w14:paraId="7B71B8A5" w14:textId="77777777" w:rsidR="00C63196" w:rsidRDefault="00000000">
      <w:pPr>
        <w:pStyle w:val="BodyText"/>
        <w:ind w:left="100"/>
      </w:pPr>
      <w:r>
        <w:rPr>
          <w:w w:val="85"/>
        </w:rPr>
        <w:t>Dr.</w:t>
      </w:r>
      <w:r>
        <w:rPr>
          <w:spacing w:val="6"/>
        </w:rPr>
        <w:t xml:space="preserve"> </w:t>
      </w:r>
      <w:r>
        <w:rPr>
          <w:w w:val="85"/>
        </w:rPr>
        <w:t>Darshak</w:t>
      </w:r>
      <w:r>
        <w:rPr>
          <w:spacing w:val="8"/>
        </w:rPr>
        <w:t xml:space="preserve"> </w:t>
      </w:r>
      <w:proofErr w:type="spellStart"/>
      <w:r>
        <w:rPr>
          <w:spacing w:val="-2"/>
          <w:w w:val="85"/>
        </w:rPr>
        <w:t>Sanghavi</w:t>
      </w:r>
      <w:proofErr w:type="spellEnd"/>
    </w:p>
    <w:p w14:paraId="54C57F43" w14:textId="77777777" w:rsidR="00C63196" w:rsidRDefault="00000000">
      <w:pPr>
        <w:pStyle w:val="BodyText"/>
        <w:spacing w:before="17" w:line="256" w:lineRule="auto"/>
        <w:ind w:left="100" w:right="4836"/>
      </w:pPr>
      <w:r>
        <w:rPr>
          <w:spacing w:val="-8"/>
        </w:rPr>
        <w:t xml:space="preserve">Program Manager, Resilient Systems </w:t>
      </w:r>
      <w:r>
        <w:rPr>
          <w:w w:val="90"/>
        </w:rPr>
        <w:t>Advanced</w:t>
      </w:r>
      <w:r>
        <w:rPr>
          <w:spacing w:val="-12"/>
          <w:w w:val="90"/>
        </w:rPr>
        <w:t xml:space="preserve"> </w:t>
      </w:r>
      <w:r>
        <w:rPr>
          <w:w w:val="90"/>
        </w:rPr>
        <w:t>Research</w:t>
      </w:r>
      <w:r>
        <w:rPr>
          <w:spacing w:val="-10"/>
          <w:w w:val="90"/>
        </w:rPr>
        <w:t xml:space="preserve"> </w:t>
      </w:r>
      <w:r>
        <w:rPr>
          <w:w w:val="90"/>
        </w:rPr>
        <w:t>Projects</w:t>
      </w:r>
      <w:r>
        <w:rPr>
          <w:spacing w:val="-10"/>
          <w:w w:val="90"/>
        </w:rPr>
        <w:t xml:space="preserve"> </w:t>
      </w:r>
      <w:r>
        <w:rPr>
          <w:w w:val="90"/>
        </w:rPr>
        <w:t>Agency</w:t>
      </w:r>
      <w:r>
        <w:rPr>
          <w:spacing w:val="-10"/>
          <w:w w:val="90"/>
        </w:rPr>
        <w:t xml:space="preserve"> </w:t>
      </w:r>
      <w:r>
        <w:rPr>
          <w:w w:val="90"/>
        </w:rPr>
        <w:t>for</w:t>
      </w:r>
      <w:r>
        <w:rPr>
          <w:spacing w:val="-10"/>
          <w:w w:val="90"/>
        </w:rPr>
        <w:t xml:space="preserve"> </w:t>
      </w:r>
      <w:r>
        <w:rPr>
          <w:w w:val="90"/>
        </w:rPr>
        <w:t>Health</w:t>
      </w:r>
    </w:p>
    <w:p w14:paraId="37B007C7" w14:textId="77777777" w:rsidR="00C63196" w:rsidRDefault="00C63196">
      <w:pPr>
        <w:pStyle w:val="BodyText"/>
        <w:spacing w:before="13"/>
      </w:pPr>
    </w:p>
    <w:p w14:paraId="77274058" w14:textId="77777777" w:rsidR="00C63196" w:rsidRDefault="00000000">
      <w:pPr>
        <w:pStyle w:val="BodyText"/>
        <w:spacing w:line="254" w:lineRule="auto"/>
        <w:ind w:left="100" w:right="275"/>
        <w:jc w:val="both"/>
      </w:pPr>
      <w:r>
        <w:rPr>
          <w:w w:val="90"/>
        </w:rPr>
        <w:t>RE:</w:t>
      </w:r>
      <w:r>
        <w:rPr>
          <w:spacing w:val="-10"/>
          <w:w w:val="90"/>
        </w:rPr>
        <w:t xml:space="preserve"> </w:t>
      </w:r>
      <w:r>
        <w:rPr>
          <w:w w:val="90"/>
        </w:rPr>
        <w:t>Letter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color w:val="000000"/>
          <w:w w:val="90"/>
          <w:highlight w:val="yellow"/>
        </w:rPr>
        <w:t>[</w:t>
      </w:r>
      <w:r>
        <w:rPr>
          <w:i/>
          <w:color w:val="000000"/>
          <w:w w:val="90"/>
          <w:highlight w:val="yellow"/>
        </w:rPr>
        <w:t>choose</w:t>
      </w:r>
      <w:r>
        <w:rPr>
          <w:i/>
          <w:color w:val="000000"/>
          <w:spacing w:val="-10"/>
          <w:w w:val="90"/>
          <w:highlight w:val="yellow"/>
        </w:rPr>
        <w:t xml:space="preserve"> </w:t>
      </w:r>
      <w:r>
        <w:rPr>
          <w:i/>
          <w:color w:val="000000"/>
          <w:w w:val="90"/>
          <w:highlight w:val="yellow"/>
        </w:rPr>
        <w:t>either:</w:t>
      </w:r>
      <w:r>
        <w:rPr>
          <w:i/>
          <w:color w:val="000000"/>
          <w:spacing w:val="-10"/>
          <w:w w:val="90"/>
          <w:highlight w:val="yellow"/>
        </w:rPr>
        <w:t xml:space="preserve"> </w:t>
      </w:r>
      <w:r>
        <w:rPr>
          <w:i/>
          <w:color w:val="000000"/>
          <w:w w:val="90"/>
          <w:highlight w:val="yellow"/>
        </w:rPr>
        <w:t>S</w:t>
      </w:r>
      <w:r>
        <w:rPr>
          <w:color w:val="000000"/>
          <w:w w:val="90"/>
          <w:highlight w:val="yellow"/>
        </w:rPr>
        <w:t>upport</w:t>
      </w:r>
      <w:r>
        <w:rPr>
          <w:color w:val="000000"/>
          <w:spacing w:val="-11"/>
          <w:w w:val="90"/>
          <w:highlight w:val="yellow"/>
        </w:rPr>
        <w:t xml:space="preserve"> </w:t>
      </w:r>
      <w:r>
        <w:rPr>
          <w:color w:val="000000"/>
          <w:w w:val="90"/>
          <w:highlight w:val="yellow"/>
        </w:rPr>
        <w:t>or</w:t>
      </w:r>
      <w:r>
        <w:rPr>
          <w:color w:val="000000"/>
          <w:spacing w:val="-10"/>
          <w:w w:val="90"/>
          <w:highlight w:val="yellow"/>
        </w:rPr>
        <w:t xml:space="preserve"> </w:t>
      </w:r>
      <w:r>
        <w:rPr>
          <w:color w:val="000000"/>
          <w:w w:val="90"/>
          <w:highlight w:val="yellow"/>
        </w:rPr>
        <w:t>Commitment</w:t>
      </w:r>
      <w:r>
        <w:rPr>
          <w:color w:val="000000"/>
          <w:w w:val="90"/>
        </w:rPr>
        <w:t>]</w:t>
      </w:r>
      <w:r>
        <w:rPr>
          <w:color w:val="000000"/>
          <w:spacing w:val="-10"/>
          <w:w w:val="90"/>
        </w:rPr>
        <w:t xml:space="preserve"> </w:t>
      </w:r>
      <w:r>
        <w:rPr>
          <w:color w:val="000000"/>
          <w:w w:val="90"/>
        </w:rPr>
        <w:t>for</w:t>
      </w:r>
      <w:r>
        <w:rPr>
          <w:color w:val="000000"/>
          <w:spacing w:val="-10"/>
          <w:w w:val="90"/>
        </w:rPr>
        <w:t xml:space="preserve"> </w:t>
      </w:r>
      <w:r>
        <w:rPr>
          <w:color w:val="000000"/>
          <w:w w:val="90"/>
        </w:rPr>
        <w:t>the</w:t>
      </w:r>
      <w:r>
        <w:rPr>
          <w:color w:val="000000"/>
          <w:spacing w:val="-10"/>
          <w:w w:val="90"/>
        </w:rPr>
        <w:t xml:space="preserve"> </w:t>
      </w:r>
      <w:r>
        <w:rPr>
          <w:color w:val="000000"/>
          <w:w w:val="90"/>
        </w:rPr>
        <w:t>ARPA-H</w:t>
      </w:r>
      <w:r>
        <w:rPr>
          <w:color w:val="000000"/>
          <w:spacing w:val="-10"/>
          <w:w w:val="90"/>
        </w:rPr>
        <w:t xml:space="preserve"> </w:t>
      </w:r>
      <w:r>
        <w:rPr>
          <w:color w:val="000000"/>
          <w:w w:val="90"/>
        </w:rPr>
        <w:t>HEROES</w:t>
      </w:r>
      <w:r>
        <w:rPr>
          <w:color w:val="000000"/>
          <w:spacing w:val="-10"/>
          <w:w w:val="90"/>
        </w:rPr>
        <w:t xml:space="preserve"> </w:t>
      </w:r>
      <w:r>
        <w:rPr>
          <w:color w:val="000000"/>
          <w:w w:val="90"/>
        </w:rPr>
        <w:t>Program</w:t>
      </w:r>
      <w:r>
        <w:rPr>
          <w:color w:val="000000"/>
          <w:spacing w:val="-10"/>
          <w:w w:val="90"/>
        </w:rPr>
        <w:t xml:space="preserve"> </w:t>
      </w:r>
      <w:r>
        <w:rPr>
          <w:color w:val="000000"/>
          <w:w w:val="90"/>
        </w:rPr>
        <w:t xml:space="preserve">(ARPA- </w:t>
      </w:r>
      <w:r>
        <w:rPr>
          <w:color w:val="000000"/>
          <w:spacing w:val="-4"/>
        </w:rPr>
        <w:t>H-SOL-24-01)</w:t>
      </w:r>
    </w:p>
    <w:p w14:paraId="37DC751E" w14:textId="77777777" w:rsidR="00C63196" w:rsidRDefault="00C63196">
      <w:pPr>
        <w:pStyle w:val="BodyText"/>
        <w:spacing w:before="17"/>
      </w:pPr>
    </w:p>
    <w:p w14:paraId="1F85D133" w14:textId="77777777" w:rsidR="00C63196" w:rsidRDefault="00000000">
      <w:pPr>
        <w:pStyle w:val="BodyText"/>
        <w:ind w:left="100"/>
        <w:jc w:val="both"/>
      </w:pPr>
      <w:r>
        <w:rPr>
          <w:w w:val="90"/>
        </w:rPr>
        <w:t>Dear</w:t>
      </w:r>
      <w:r>
        <w:rPr>
          <w:spacing w:val="-8"/>
          <w:w w:val="90"/>
        </w:rPr>
        <w:t xml:space="preserve"> </w:t>
      </w:r>
      <w:r>
        <w:rPr>
          <w:w w:val="90"/>
        </w:rPr>
        <w:t>Dr.</w:t>
      </w:r>
      <w:r>
        <w:rPr>
          <w:spacing w:val="-9"/>
          <w:w w:val="90"/>
        </w:rPr>
        <w:t xml:space="preserve"> </w:t>
      </w:r>
      <w:proofErr w:type="spellStart"/>
      <w:r>
        <w:rPr>
          <w:spacing w:val="-2"/>
          <w:w w:val="90"/>
        </w:rPr>
        <w:t>Sanghavi</w:t>
      </w:r>
      <w:proofErr w:type="spellEnd"/>
      <w:r>
        <w:rPr>
          <w:spacing w:val="-2"/>
          <w:w w:val="90"/>
        </w:rPr>
        <w:t>:</w:t>
      </w:r>
    </w:p>
    <w:p w14:paraId="6BB74813" w14:textId="77777777" w:rsidR="00C63196" w:rsidRDefault="00C63196">
      <w:pPr>
        <w:pStyle w:val="BodyText"/>
        <w:spacing w:before="35"/>
      </w:pPr>
    </w:p>
    <w:p w14:paraId="7154E3BB" w14:textId="77777777" w:rsidR="00C63196" w:rsidRDefault="00000000">
      <w:pPr>
        <w:pStyle w:val="BodyText"/>
        <w:spacing w:line="254" w:lineRule="auto"/>
        <w:ind w:left="100" w:right="117"/>
        <w:jc w:val="both"/>
      </w:pPr>
      <w:r>
        <w:rPr>
          <w:w w:val="90"/>
        </w:rPr>
        <w:t xml:space="preserve">I write to express my strong support for the Health Care Rewards to Achieve Improved Outcomes </w:t>
      </w:r>
      <w:r>
        <w:rPr>
          <w:w w:val="85"/>
        </w:rPr>
        <w:t xml:space="preserve">(HEROES) Program led by the Advanced Research Projects Agency for Health (ARPA-H). This letter </w:t>
      </w:r>
      <w:r>
        <w:t>demonstrates</w:t>
      </w:r>
      <w:r>
        <w:rPr>
          <w:spacing w:val="-16"/>
        </w:rPr>
        <w:t xml:space="preserve"> </w:t>
      </w:r>
      <w:r>
        <w:rPr>
          <w:color w:val="000000"/>
          <w:highlight w:val="yellow"/>
        </w:rPr>
        <w:t>[Outcome</w:t>
      </w:r>
      <w:r>
        <w:rPr>
          <w:color w:val="000000"/>
          <w:spacing w:val="-15"/>
          <w:highlight w:val="yellow"/>
        </w:rPr>
        <w:t xml:space="preserve"> </w:t>
      </w:r>
      <w:r>
        <w:rPr>
          <w:color w:val="000000"/>
          <w:highlight w:val="yellow"/>
        </w:rPr>
        <w:t>Buyer</w:t>
      </w:r>
      <w:r>
        <w:rPr>
          <w:color w:val="000000"/>
          <w:spacing w:val="-15"/>
          <w:highlight w:val="yellow"/>
        </w:rPr>
        <w:t xml:space="preserve"> </w:t>
      </w:r>
      <w:r>
        <w:rPr>
          <w:color w:val="000000"/>
          <w:highlight w:val="yellow"/>
        </w:rPr>
        <w:t>Organization</w:t>
      </w:r>
      <w:r>
        <w:rPr>
          <w:color w:val="000000"/>
          <w:spacing w:val="-15"/>
          <w:highlight w:val="yellow"/>
        </w:rPr>
        <w:t xml:space="preserve"> </w:t>
      </w:r>
      <w:r>
        <w:rPr>
          <w:color w:val="000000"/>
          <w:highlight w:val="yellow"/>
        </w:rPr>
        <w:t>Name]</w:t>
      </w:r>
      <w:r>
        <w:rPr>
          <w:color w:val="000000"/>
        </w:rPr>
        <w:t>’s</w:t>
      </w:r>
      <w:r>
        <w:rPr>
          <w:color w:val="000000"/>
          <w:spacing w:val="-16"/>
        </w:rPr>
        <w:t xml:space="preserve"> </w:t>
      </w:r>
      <w:r>
        <w:rPr>
          <w:color w:val="000000"/>
          <w:highlight w:val="yellow"/>
        </w:rPr>
        <w:t>[</w:t>
      </w:r>
      <w:r>
        <w:rPr>
          <w:i/>
          <w:color w:val="000000"/>
          <w:highlight w:val="yellow"/>
        </w:rPr>
        <w:t>choose</w:t>
      </w:r>
      <w:r>
        <w:rPr>
          <w:i/>
          <w:color w:val="000000"/>
          <w:spacing w:val="-15"/>
          <w:highlight w:val="yellow"/>
        </w:rPr>
        <w:t xml:space="preserve"> </w:t>
      </w:r>
      <w:r>
        <w:rPr>
          <w:i/>
          <w:color w:val="000000"/>
          <w:highlight w:val="yellow"/>
        </w:rPr>
        <w:t>either:</w:t>
      </w:r>
      <w:r>
        <w:rPr>
          <w:i/>
          <w:color w:val="000000"/>
          <w:spacing w:val="-16"/>
          <w:highlight w:val="yellow"/>
        </w:rPr>
        <w:t xml:space="preserve"> </w:t>
      </w:r>
      <w:r>
        <w:rPr>
          <w:color w:val="000000"/>
          <w:highlight w:val="yellow"/>
        </w:rPr>
        <w:t>potential</w:t>
      </w:r>
      <w:r>
        <w:rPr>
          <w:color w:val="000000"/>
          <w:spacing w:val="-16"/>
          <w:highlight w:val="yellow"/>
        </w:rPr>
        <w:t xml:space="preserve"> </w:t>
      </w:r>
      <w:r>
        <w:rPr>
          <w:color w:val="000000"/>
          <w:highlight w:val="yellow"/>
        </w:rPr>
        <w:t>support,</w:t>
      </w:r>
      <w:r>
        <w:rPr>
          <w:color w:val="000000"/>
          <w:spacing w:val="-16"/>
          <w:highlight w:val="yellow"/>
        </w:rPr>
        <w:t xml:space="preserve"> </w:t>
      </w:r>
      <w:r>
        <w:rPr>
          <w:color w:val="000000"/>
          <w:highlight w:val="yellow"/>
        </w:rPr>
        <w:t>or</w:t>
      </w:r>
      <w:r>
        <w:rPr>
          <w:color w:val="000000"/>
        </w:rPr>
        <w:t xml:space="preserve"> </w:t>
      </w:r>
      <w:r>
        <w:rPr>
          <w:color w:val="000000"/>
          <w:spacing w:val="-2"/>
          <w:highlight w:val="yellow"/>
        </w:rPr>
        <w:t>commitment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to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participate]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2"/>
        </w:rPr>
        <w:t>as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2"/>
        </w:rPr>
        <w:t>an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2"/>
        </w:rPr>
        <w:t>Outcome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2"/>
        </w:rPr>
        <w:t>Buyer,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2"/>
        </w:rPr>
        <w:t>and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2"/>
        </w:rPr>
        <w:t>if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2"/>
        </w:rPr>
        <w:t>selected,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2"/>
        </w:rPr>
        <w:t>we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2"/>
        </w:rPr>
        <w:t>anticipate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2"/>
        </w:rPr>
        <w:t xml:space="preserve">committing </w:t>
      </w:r>
      <w:r>
        <w:rPr>
          <w:color w:val="000000"/>
          <w:highlight w:val="yellow"/>
        </w:rPr>
        <w:t>[</w:t>
      </w:r>
      <w:r>
        <w:rPr>
          <w:i/>
          <w:color w:val="000000"/>
          <w:highlight w:val="yellow"/>
        </w:rPr>
        <w:t>specify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number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or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range,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or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omit: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“up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to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$XM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over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three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years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in”]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funding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Health </w:t>
      </w:r>
      <w:r>
        <w:rPr>
          <w:color w:val="000000"/>
          <w:spacing w:val="-8"/>
        </w:rPr>
        <w:t xml:space="preserve">Accelerator located in </w:t>
      </w:r>
      <w:r>
        <w:rPr>
          <w:color w:val="000000"/>
          <w:spacing w:val="-8"/>
          <w:highlight w:val="yellow"/>
        </w:rPr>
        <w:t>[Geography]</w:t>
      </w:r>
      <w:r>
        <w:rPr>
          <w:color w:val="000000"/>
          <w:spacing w:val="-8"/>
        </w:rPr>
        <w:t xml:space="preserve"> and/or improving health related to </w:t>
      </w:r>
      <w:r>
        <w:rPr>
          <w:color w:val="000000"/>
          <w:spacing w:val="-8"/>
          <w:highlight w:val="yellow"/>
        </w:rPr>
        <w:t>[</w:t>
      </w:r>
      <w:r>
        <w:rPr>
          <w:i/>
          <w:color w:val="000000"/>
          <w:spacing w:val="-8"/>
          <w:highlight w:val="yellow"/>
        </w:rPr>
        <w:t xml:space="preserve">choose either: </w:t>
      </w:r>
      <w:r>
        <w:rPr>
          <w:color w:val="000000"/>
          <w:spacing w:val="-8"/>
          <w:highlight w:val="yellow"/>
        </w:rPr>
        <w:t>maternal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6"/>
          <w:highlight w:val="yellow"/>
        </w:rPr>
        <w:t>health, heart attack and stroke risk, opioid overdose, alcohol-related health harms].</w:t>
      </w:r>
    </w:p>
    <w:p w14:paraId="60B16D40" w14:textId="77777777" w:rsidR="00C63196" w:rsidRDefault="00C63196">
      <w:pPr>
        <w:pStyle w:val="BodyText"/>
        <w:spacing w:before="20"/>
      </w:pPr>
    </w:p>
    <w:p w14:paraId="11B914E2" w14:textId="77777777" w:rsidR="00C63196" w:rsidRDefault="00000000">
      <w:pPr>
        <w:ind w:left="100"/>
        <w:rPr>
          <w:i/>
          <w:sz w:val="24"/>
        </w:rPr>
      </w:pPr>
      <w:r>
        <w:rPr>
          <w:i/>
          <w:color w:val="000000"/>
          <w:w w:val="90"/>
          <w:sz w:val="24"/>
          <w:highlight w:val="yellow"/>
        </w:rPr>
        <w:t>[</w:t>
      </w:r>
      <w:r>
        <w:rPr>
          <w:i/>
          <w:color w:val="000000"/>
          <w:w w:val="90"/>
          <w:sz w:val="24"/>
          <w:highlight w:val="yellow"/>
          <w:u w:val="single"/>
        </w:rPr>
        <w:t>For</w:t>
      </w:r>
      <w:r>
        <w:rPr>
          <w:i/>
          <w:color w:val="000000"/>
          <w:spacing w:val="1"/>
          <w:sz w:val="24"/>
          <w:highlight w:val="yellow"/>
          <w:u w:val="single"/>
        </w:rPr>
        <w:t xml:space="preserve"> </w:t>
      </w:r>
      <w:r>
        <w:rPr>
          <w:i/>
          <w:color w:val="000000"/>
          <w:w w:val="90"/>
          <w:sz w:val="24"/>
          <w:highlight w:val="yellow"/>
          <w:u w:val="single"/>
        </w:rPr>
        <w:t>letters</w:t>
      </w:r>
      <w:r>
        <w:rPr>
          <w:i/>
          <w:color w:val="000000"/>
          <w:sz w:val="24"/>
          <w:highlight w:val="yellow"/>
          <w:u w:val="single"/>
        </w:rPr>
        <w:t xml:space="preserve"> </w:t>
      </w:r>
      <w:r>
        <w:rPr>
          <w:i/>
          <w:color w:val="000000"/>
          <w:w w:val="90"/>
          <w:sz w:val="24"/>
          <w:highlight w:val="yellow"/>
          <w:u w:val="single"/>
        </w:rPr>
        <w:t>of</w:t>
      </w:r>
      <w:r>
        <w:rPr>
          <w:i/>
          <w:color w:val="000000"/>
          <w:spacing w:val="2"/>
          <w:sz w:val="24"/>
          <w:highlight w:val="yellow"/>
          <w:u w:val="single"/>
        </w:rPr>
        <w:t xml:space="preserve"> </w:t>
      </w:r>
      <w:r>
        <w:rPr>
          <w:i/>
          <w:color w:val="000000"/>
          <w:w w:val="90"/>
          <w:sz w:val="24"/>
          <w:highlight w:val="yellow"/>
          <w:u w:val="single"/>
        </w:rPr>
        <w:t>support</w:t>
      </w:r>
      <w:r>
        <w:rPr>
          <w:i/>
          <w:color w:val="000000"/>
          <w:w w:val="90"/>
          <w:sz w:val="24"/>
          <w:highlight w:val="yellow"/>
        </w:rPr>
        <w:t>:</w:t>
      </w:r>
      <w:r>
        <w:rPr>
          <w:i/>
          <w:color w:val="000000"/>
          <w:sz w:val="24"/>
          <w:highlight w:val="yellow"/>
        </w:rPr>
        <w:t xml:space="preserve"> </w:t>
      </w:r>
      <w:r>
        <w:rPr>
          <w:i/>
          <w:color w:val="000000"/>
          <w:w w:val="90"/>
          <w:sz w:val="24"/>
          <w:highlight w:val="yellow"/>
        </w:rPr>
        <w:t>outline</w:t>
      </w:r>
      <w:r>
        <w:rPr>
          <w:i/>
          <w:color w:val="000000"/>
          <w:spacing w:val="1"/>
          <w:sz w:val="24"/>
          <w:highlight w:val="yellow"/>
        </w:rPr>
        <w:t xml:space="preserve"> </w:t>
      </w:r>
      <w:r>
        <w:rPr>
          <w:i/>
          <w:color w:val="000000"/>
          <w:w w:val="90"/>
          <w:sz w:val="24"/>
          <w:highlight w:val="yellow"/>
        </w:rPr>
        <w:t>the</w:t>
      </w:r>
      <w:r>
        <w:rPr>
          <w:i/>
          <w:color w:val="000000"/>
          <w:spacing w:val="2"/>
          <w:sz w:val="24"/>
          <w:highlight w:val="yellow"/>
        </w:rPr>
        <w:t xml:space="preserve"> </w:t>
      </w:r>
      <w:r>
        <w:rPr>
          <w:i/>
          <w:color w:val="000000"/>
          <w:w w:val="90"/>
          <w:sz w:val="24"/>
          <w:highlight w:val="yellow"/>
        </w:rPr>
        <w:t>timeline</w:t>
      </w:r>
      <w:r>
        <w:rPr>
          <w:i/>
          <w:color w:val="000000"/>
          <w:spacing w:val="1"/>
          <w:sz w:val="24"/>
          <w:highlight w:val="yellow"/>
        </w:rPr>
        <w:t xml:space="preserve"> </w:t>
      </w:r>
      <w:r>
        <w:rPr>
          <w:i/>
          <w:color w:val="000000"/>
          <w:w w:val="90"/>
          <w:sz w:val="24"/>
          <w:highlight w:val="yellow"/>
        </w:rPr>
        <w:t>and</w:t>
      </w:r>
      <w:r>
        <w:rPr>
          <w:i/>
          <w:color w:val="000000"/>
          <w:spacing w:val="2"/>
          <w:sz w:val="24"/>
          <w:highlight w:val="yellow"/>
        </w:rPr>
        <w:t xml:space="preserve"> </w:t>
      </w:r>
      <w:r>
        <w:rPr>
          <w:i/>
          <w:color w:val="000000"/>
          <w:w w:val="90"/>
          <w:sz w:val="24"/>
          <w:highlight w:val="yellow"/>
        </w:rPr>
        <w:t>next</w:t>
      </w:r>
      <w:r>
        <w:rPr>
          <w:i/>
          <w:color w:val="000000"/>
          <w:spacing w:val="1"/>
          <w:sz w:val="24"/>
          <w:highlight w:val="yellow"/>
        </w:rPr>
        <w:t xml:space="preserve"> </w:t>
      </w:r>
      <w:r>
        <w:rPr>
          <w:i/>
          <w:color w:val="000000"/>
          <w:w w:val="90"/>
          <w:sz w:val="24"/>
          <w:highlight w:val="yellow"/>
        </w:rPr>
        <w:t>steps</w:t>
      </w:r>
      <w:r>
        <w:rPr>
          <w:i/>
          <w:color w:val="000000"/>
          <w:spacing w:val="2"/>
          <w:sz w:val="24"/>
          <w:highlight w:val="yellow"/>
        </w:rPr>
        <w:t xml:space="preserve"> </w:t>
      </w:r>
      <w:r>
        <w:rPr>
          <w:i/>
          <w:color w:val="000000"/>
          <w:w w:val="90"/>
          <w:sz w:val="24"/>
          <w:highlight w:val="yellow"/>
        </w:rPr>
        <w:t>to</w:t>
      </w:r>
      <w:r>
        <w:rPr>
          <w:i/>
          <w:color w:val="000000"/>
          <w:spacing w:val="1"/>
          <w:sz w:val="24"/>
          <w:highlight w:val="yellow"/>
        </w:rPr>
        <w:t xml:space="preserve"> </w:t>
      </w:r>
      <w:r>
        <w:rPr>
          <w:i/>
          <w:color w:val="000000"/>
          <w:w w:val="90"/>
          <w:sz w:val="24"/>
          <w:highlight w:val="yellow"/>
        </w:rPr>
        <w:t>finalize</w:t>
      </w:r>
      <w:r>
        <w:rPr>
          <w:i/>
          <w:color w:val="000000"/>
          <w:spacing w:val="2"/>
          <w:sz w:val="24"/>
          <w:highlight w:val="yellow"/>
        </w:rPr>
        <w:t xml:space="preserve"> </w:t>
      </w:r>
      <w:r>
        <w:rPr>
          <w:i/>
          <w:color w:val="000000"/>
          <w:w w:val="90"/>
          <w:sz w:val="24"/>
          <w:highlight w:val="yellow"/>
        </w:rPr>
        <w:t>these</w:t>
      </w:r>
      <w:r>
        <w:rPr>
          <w:i/>
          <w:color w:val="000000"/>
          <w:spacing w:val="1"/>
          <w:sz w:val="24"/>
          <w:highlight w:val="yellow"/>
        </w:rPr>
        <w:t xml:space="preserve"> </w:t>
      </w:r>
      <w:r>
        <w:rPr>
          <w:i/>
          <w:color w:val="000000"/>
          <w:spacing w:val="-2"/>
          <w:w w:val="90"/>
          <w:sz w:val="24"/>
          <w:highlight w:val="yellow"/>
        </w:rPr>
        <w:t>commitments.]</w:t>
      </w:r>
    </w:p>
    <w:p w14:paraId="0462D369" w14:textId="77777777" w:rsidR="00C63196" w:rsidRDefault="00C63196">
      <w:pPr>
        <w:pStyle w:val="BodyText"/>
        <w:spacing w:before="34"/>
        <w:rPr>
          <w:i/>
        </w:rPr>
      </w:pPr>
    </w:p>
    <w:p w14:paraId="5E550430" w14:textId="77777777" w:rsidR="00C63196" w:rsidRDefault="00000000">
      <w:pPr>
        <w:pStyle w:val="BodyText"/>
        <w:spacing w:line="254" w:lineRule="auto"/>
        <w:ind w:left="100" w:right="117"/>
        <w:jc w:val="both"/>
      </w:pPr>
      <w:r>
        <w:rPr>
          <w:w w:val="90"/>
        </w:rPr>
        <w:t xml:space="preserve">We are excited by this funding opportunity offered by ARPA-H; the HEROES Program’s goals of </w:t>
      </w:r>
      <w:r>
        <w:rPr>
          <w:spacing w:val="-6"/>
        </w:rPr>
        <w:t>achieving population-level health outcomes, scaling innovative solutions, and leveraging new funding</w:t>
      </w:r>
      <w:r>
        <w:rPr>
          <w:spacing w:val="-13"/>
        </w:rPr>
        <w:t xml:space="preserve"> </w:t>
      </w:r>
      <w:r>
        <w:rPr>
          <w:spacing w:val="-6"/>
        </w:rPr>
        <w:t>sources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4"/>
        </w:rPr>
        <w:t xml:space="preserve"> </w:t>
      </w:r>
      <w:r>
        <w:rPr>
          <w:spacing w:val="-6"/>
        </w:rPr>
        <w:t>drive</w:t>
      </w:r>
      <w:r>
        <w:rPr>
          <w:spacing w:val="-14"/>
        </w:rPr>
        <w:t xml:space="preserve"> </w:t>
      </w:r>
      <w:r>
        <w:rPr>
          <w:spacing w:val="-6"/>
        </w:rPr>
        <w:t>systemic</w:t>
      </w:r>
      <w:r>
        <w:rPr>
          <w:spacing w:val="-13"/>
        </w:rPr>
        <w:t xml:space="preserve"> </w:t>
      </w:r>
      <w:r>
        <w:rPr>
          <w:spacing w:val="-6"/>
        </w:rPr>
        <w:t>change</w:t>
      </w:r>
      <w:r>
        <w:rPr>
          <w:spacing w:val="-13"/>
        </w:rPr>
        <w:t xml:space="preserve"> </w:t>
      </w:r>
      <w:r>
        <w:rPr>
          <w:spacing w:val="-6"/>
        </w:rPr>
        <w:t>all</w:t>
      </w:r>
      <w:r>
        <w:rPr>
          <w:spacing w:val="-13"/>
        </w:rPr>
        <w:t xml:space="preserve"> </w:t>
      </w:r>
      <w:r>
        <w:rPr>
          <w:spacing w:val="-6"/>
        </w:rPr>
        <w:t>resonate</w:t>
      </w:r>
      <w:r>
        <w:rPr>
          <w:spacing w:val="-13"/>
        </w:rPr>
        <w:t xml:space="preserve"> </w:t>
      </w:r>
      <w:r>
        <w:rPr>
          <w:spacing w:val="-6"/>
        </w:rPr>
        <w:t>with</w:t>
      </w:r>
      <w:r>
        <w:rPr>
          <w:spacing w:val="-13"/>
        </w:rPr>
        <w:t xml:space="preserve"> </w:t>
      </w:r>
      <w:r>
        <w:rPr>
          <w:spacing w:val="-6"/>
        </w:rPr>
        <w:t>us.</w:t>
      </w:r>
    </w:p>
    <w:p w14:paraId="7E8E833F" w14:textId="77777777" w:rsidR="00C63196" w:rsidRDefault="00C63196">
      <w:pPr>
        <w:pStyle w:val="BodyText"/>
        <w:spacing w:before="18"/>
      </w:pPr>
    </w:p>
    <w:p w14:paraId="3C4DF19C" w14:textId="77777777" w:rsidR="00C63196" w:rsidRDefault="00000000">
      <w:pPr>
        <w:pStyle w:val="BodyText"/>
        <w:spacing w:before="1"/>
        <w:ind w:left="100"/>
      </w:pPr>
      <w:r>
        <w:rPr>
          <w:w w:val="90"/>
        </w:rPr>
        <w:t>Thank</w:t>
      </w:r>
      <w:r>
        <w:rPr>
          <w:spacing w:val="-2"/>
        </w:rPr>
        <w:t xml:space="preserve"> </w:t>
      </w:r>
      <w:r>
        <w:rPr>
          <w:w w:val="90"/>
        </w:rPr>
        <w:t>you</w:t>
      </w:r>
      <w:r>
        <w:rPr>
          <w:spacing w:val="-2"/>
        </w:rPr>
        <w:t xml:space="preserve"> </w:t>
      </w:r>
      <w:r>
        <w:rPr>
          <w:w w:val="90"/>
        </w:rPr>
        <w:t>very</w:t>
      </w:r>
      <w:r>
        <w:rPr>
          <w:spacing w:val="-2"/>
        </w:rPr>
        <w:t xml:space="preserve"> </w:t>
      </w:r>
      <w:r>
        <w:rPr>
          <w:w w:val="90"/>
        </w:rPr>
        <w:t>much</w:t>
      </w:r>
      <w:r>
        <w:rPr>
          <w:spacing w:val="-1"/>
        </w:rPr>
        <w:t xml:space="preserve"> </w:t>
      </w:r>
      <w:r>
        <w:rPr>
          <w:w w:val="90"/>
        </w:rPr>
        <w:t>for</w:t>
      </w:r>
      <w:r>
        <w:rPr>
          <w:spacing w:val="-2"/>
        </w:rPr>
        <w:t xml:space="preserve"> </w:t>
      </w:r>
      <w:r>
        <w:rPr>
          <w:w w:val="90"/>
        </w:rPr>
        <w:t>your</w:t>
      </w:r>
      <w:r>
        <w:rPr>
          <w:spacing w:val="-2"/>
        </w:rPr>
        <w:t xml:space="preserve"> </w:t>
      </w:r>
      <w:r>
        <w:rPr>
          <w:spacing w:val="-2"/>
          <w:w w:val="90"/>
        </w:rPr>
        <w:t>consideration.</w:t>
      </w:r>
    </w:p>
    <w:p w14:paraId="153AD2E7" w14:textId="77777777" w:rsidR="00C63196" w:rsidRDefault="00C63196">
      <w:pPr>
        <w:pStyle w:val="BodyText"/>
      </w:pPr>
    </w:p>
    <w:p w14:paraId="0CB9AA9C" w14:textId="77777777" w:rsidR="00C63196" w:rsidRDefault="00C63196">
      <w:pPr>
        <w:pStyle w:val="BodyText"/>
        <w:spacing w:before="50"/>
      </w:pPr>
    </w:p>
    <w:p w14:paraId="49D2C91C" w14:textId="77777777" w:rsidR="00C63196" w:rsidRDefault="00000000">
      <w:pPr>
        <w:pStyle w:val="BodyText"/>
        <w:tabs>
          <w:tab w:val="left" w:pos="5139"/>
        </w:tabs>
        <w:ind w:left="100"/>
      </w:pPr>
      <w:r>
        <w:rPr>
          <w:spacing w:val="-2"/>
        </w:rPr>
        <w:t>Signed:</w:t>
      </w:r>
      <w:r>
        <w:tab/>
      </w:r>
      <w:r>
        <w:rPr>
          <w:spacing w:val="-6"/>
        </w:rPr>
        <w:t>Print</w:t>
      </w:r>
      <w:r>
        <w:rPr>
          <w:spacing w:val="-12"/>
        </w:rPr>
        <w:t xml:space="preserve"> </w:t>
      </w:r>
      <w:r>
        <w:rPr>
          <w:spacing w:val="-2"/>
        </w:rPr>
        <w:t>Name:</w:t>
      </w:r>
    </w:p>
    <w:p w14:paraId="367A17FB" w14:textId="77777777" w:rsidR="00C63196" w:rsidRDefault="00C63196">
      <w:pPr>
        <w:pStyle w:val="BodyText"/>
      </w:pPr>
    </w:p>
    <w:p w14:paraId="04F6C5BD" w14:textId="77777777" w:rsidR="00C63196" w:rsidRDefault="00C63196">
      <w:pPr>
        <w:pStyle w:val="BodyText"/>
        <w:spacing w:before="50"/>
      </w:pPr>
    </w:p>
    <w:p w14:paraId="0A0C9711" w14:textId="77777777" w:rsidR="00C63196" w:rsidRDefault="00000000">
      <w:pPr>
        <w:pStyle w:val="BodyText"/>
        <w:tabs>
          <w:tab w:val="left" w:pos="5139"/>
        </w:tabs>
        <w:spacing w:before="1"/>
        <w:ind w:left="100"/>
      </w:pPr>
      <w:r>
        <w:rPr>
          <w:spacing w:val="-2"/>
        </w:rPr>
        <w:t>Date:</w:t>
      </w:r>
      <w:r>
        <w:tab/>
      </w:r>
      <w:r>
        <w:rPr>
          <w:spacing w:val="-2"/>
        </w:rPr>
        <w:t>Organization:</w:t>
      </w:r>
    </w:p>
    <w:sectPr w:rsidR="00C63196"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96"/>
    <w:rsid w:val="00BF3C6A"/>
    <w:rsid w:val="00C57119"/>
    <w:rsid w:val="00C6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0C3716"/>
  <w15:docId w15:val="{A5DDADC7-5553-1F44-914B-C01A8BE9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McKoy, Connor (ARPA-H) [CTR]</cp:lastModifiedBy>
  <cp:revision>2</cp:revision>
  <dcterms:created xsi:type="dcterms:W3CDTF">2024-10-28T20:32:00Z</dcterms:created>
  <dcterms:modified xsi:type="dcterms:W3CDTF">2024-10-28T20:32:00Z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0x01010085C6572FAFE7F24C87C669DA58BDD4F4</vt:lpwstr>
  </property>
  <property fmtid="{D5CDD505-2E9C-101B-9397-08002B2CF9AE}" pid="3" name="Created">
    <vt:filetime>2024-06-04T00:00:00Z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2024-06-04T00:00:00Z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21.1.174</vt:lpwstr>
  </property>
  <property fmtid="{D5CDD505-2E9C-101B-9397-08002B2CF9AE}" pid="8" name="SourceModified">
    <vt:lpwstr>D:20240604135313</vt:lpwstr>
  </property>
</Properties>
</file>