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2BB5" w14:textId="72119615" w:rsidR="00BA6EDB" w:rsidRPr="00466210" w:rsidRDefault="00BA6EDB" w:rsidP="00D519B5">
      <w:pPr>
        <w:jc w:val="center"/>
        <w:rPr>
          <w:smallCaps/>
          <w:color w:val="000000" w:themeColor="text1"/>
          <w:sz w:val="28"/>
          <w:szCs w:val="28"/>
        </w:rPr>
      </w:pPr>
      <w:bookmarkStart w:id="0" w:name="_Toc159586118"/>
      <w:r w:rsidRPr="00D519B5">
        <w:rPr>
          <w:b/>
          <w:bCs/>
          <w:smallCaps/>
          <w:sz w:val="28"/>
          <w:szCs w:val="28"/>
          <w:u w:color="000000"/>
        </w:rPr>
        <w:t xml:space="preserve">Appendix A: </w:t>
      </w:r>
      <w:bookmarkStart w:id="1" w:name="_Hlk161216545"/>
      <w:r w:rsidR="00F170F6">
        <w:rPr>
          <w:b/>
          <w:bCs/>
          <w:smallCaps/>
          <w:sz w:val="28"/>
          <w:szCs w:val="28"/>
          <w:u w:color="000000"/>
        </w:rPr>
        <w:t xml:space="preserve">Mission Office </w:t>
      </w:r>
      <w:r w:rsidRPr="00D519B5">
        <w:rPr>
          <w:b/>
          <w:bCs/>
          <w:smallCaps/>
          <w:sz w:val="28"/>
          <w:szCs w:val="28"/>
          <w:u w:color="000000"/>
        </w:rPr>
        <w:t xml:space="preserve">Solution Summary </w:t>
      </w:r>
      <w:bookmarkEnd w:id="1"/>
      <w:r w:rsidR="00D448C1" w:rsidRPr="00D519B5">
        <w:rPr>
          <w:b/>
          <w:bCs/>
          <w:smallCaps/>
          <w:sz w:val="28"/>
          <w:szCs w:val="28"/>
          <w:u w:color="000000"/>
        </w:rPr>
        <w:t>T</w:t>
      </w:r>
      <w:r w:rsidRPr="00466210">
        <w:rPr>
          <w:b/>
          <w:bCs/>
          <w:smallCaps/>
          <w:sz w:val="28"/>
          <w:szCs w:val="28"/>
          <w:u w:color="000000"/>
        </w:rPr>
        <w:t>emplate</w:t>
      </w:r>
      <w:bookmarkEnd w:id="0"/>
    </w:p>
    <w:p w14:paraId="506EEF10" w14:textId="017170A4" w:rsidR="00BA6EDB" w:rsidRPr="00D448C1" w:rsidRDefault="00BA6EDB" w:rsidP="00466210">
      <w:pPr>
        <w:jc w:val="center"/>
        <w:rPr>
          <w:b/>
          <w:bCs/>
        </w:rPr>
      </w:pPr>
      <w:r w:rsidRPr="00D448C1">
        <w:rPr>
          <w:b/>
          <w:bCs/>
        </w:rPr>
        <w:t xml:space="preserve">Solution Summary Cover </w:t>
      </w:r>
      <w:r w:rsidR="00DF7C93">
        <w:rPr>
          <w:b/>
          <w:bCs/>
        </w:rPr>
        <w:t>Page</w:t>
      </w:r>
    </w:p>
    <w:p w14:paraId="4AD61E91" w14:textId="77777777" w:rsidR="00BA6EDB" w:rsidRPr="00466210" w:rsidRDefault="00BA6EDB" w:rsidP="00466210">
      <w:pPr>
        <w:jc w:val="center"/>
        <w:rPr>
          <w:color w:val="0070C0"/>
        </w:rPr>
      </w:pPr>
      <w:bookmarkStart w:id="2" w:name="_An_Associate_Contractor"/>
      <w:bookmarkEnd w:id="2"/>
      <w:r w:rsidRPr="00466210">
        <w:rPr>
          <w:b/>
          <w:bCs/>
          <w:color w:val="0070C0"/>
        </w:rPr>
        <w:t>&lt;PRIME ORGANIZATION LOGO (optional)&gt;</w:t>
      </w:r>
    </w:p>
    <w:p w14:paraId="4F03419C" w14:textId="77777777" w:rsidR="00BA6EDB" w:rsidRPr="00466210" w:rsidRDefault="00BA6EDB" w:rsidP="00BA6EDB">
      <w:pPr>
        <w:widowControl w:val="0"/>
        <w:autoSpaceDE w:val="0"/>
        <w:autoSpaceDN w:val="0"/>
        <w:spacing w:after="0"/>
        <w:jc w:val="center"/>
        <w:rPr>
          <w:rFonts w:eastAsia="Times New Roman" w:cs="Times New Roman"/>
          <w:smallCaps/>
          <w:color w:val="000000"/>
          <w:spacing w:val="5"/>
          <w:kern w:val="0"/>
          <w:sz w:val="24"/>
          <w:szCs w:val="24"/>
          <w14:ligatures w14:val="none"/>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82"/>
        <w:gridCol w:w="5678"/>
      </w:tblGrid>
      <w:tr w:rsidR="00BA6EDB" w:rsidRPr="00BA6EDB" w14:paraId="67436BBB" w14:textId="77777777" w:rsidTr="006D1D57">
        <w:trPr>
          <w:trHeight w:val="768"/>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F8E11A" w14:textId="5D8E5F2D"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Innovative Solutions Opening</w:t>
            </w:r>
            <w:r w:rsidR="00857EB2" w:rsidRPr="006B5DD7">
              <w:rPr>
                <w:rFonts w:eastAsia="Times New Roman" w:cs="Times New Roman"/>
                <w:kern w:val="0"/>
                <w14:ligatures w14:val="none"/>
              </w:rPr>
              <w:t xml:space="preserve"> </w:t>
            </w:r>
            <w:r w:rsidR="00D448C1" w:rsidRPr="006B5DD7">
              <w:rPr>
                <w:rFonts w:eastAsia="Times New Roman" w:cs="Times New Roman"/>
                <w:kern w:val="0"/>
                <w14:ligatures w14:val="none"/>
              </w:rPr>
              <w:t>Title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E07DB5"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p>
        </w:tc>
      </w:tr>
      <w:tr w:rsidR="00BA6EDB" w:rsidRPr="00BA6EDB" w14:paraId="752B214E" w14:textId="77777777" w:rsidTr="006D1D57">
        <w:trPr>
          <w:trHeight w:val="795"/>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88E31D"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Solution Summary Title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7DA4E1"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p>
        </w:tc>
      </w:tr>
      <w:tr w:rsidR="00BA6EDB" w:rsidRPr="00BA6EDB" w14:paraId="02619BCF" w14:textId="77777777" w:rsidTr="00D15073">
        <w:trPr>
          <w:trHeight w:val="795"/>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A997D0"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Submitter Organization</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31BE63"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p>
        </w:tc>
      </w:tr>
      <w:tr w:rsidR="00BA6EDB" w:rsidRPr="00BA6EDB" w14:paraId="40781958" w14:textId="77777777" w:rsidTr="00D15073">
        <w:trPr>
          <w:trHeight w:val="705"/>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A2FE62"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Type of Organization</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CE91A5" w14:textId="77777777" w:rsidR="004A2912"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 xml:space="preserve">Choose all that apply: </w:t>
            </w:r>
          </w:p>
          <w:p w14:paraId="05BF32A7" w14:textId="77777777" w:rsidR="0014596B" w:rsidRDefault="000B54C0" w:rsidP="00BA6EDB">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202380337"/>
                <w14:checkbox>
                  <w14:checked w14:val="0"/>
                  <w14:checkedState w14:val="2612" w14:font="MS Gothic"/>
                  <w14:uncheckedState w14:val="2610" w14:font="MS Gothic"/>
                </w14:checkbox>
              </w:sdtPr>
              <w:sdtEndPr/>
              <w:sdtContent>
                <w:r w:rsidR="004A2912">
                  <w:rPr>
                    <w:rFonts w:ascii="MS Gothic" w:eastAsia="MS Gothic" w:hAnsi="MS Gothic" w:cs="Times New Roman" w:hint="eastAsia"/>
                    <w:kern w:val="0"/>
                    <w14:ligatures w14:val="none"/>
                  </w:rPr>
                  <w:t>☐</w:t>
                </w:r>
              </w:sdtContent>
            </w:sdt>
            <w:r w:rsidR="004A2912" w:rsidRPr="00E54DC3">
              <w:rPr>
                <w:rFonts w:eastAsia="Times New Roman" w:cs="Times New Roman"/>
                <w:kern w:val="0"/>
                <w14:ligatures w14:val="none"/>
              </w:rPr>
              <w:t xml:space="preserve">  For-Profit</w:t>
            </w:r>
          </w:p>
          <w:p w14:paraId="7E2C4A49" w14:textId="3CD73008" w:rsidR="0014596B" w:rsidRDefault="000B54C0" w:rsidP="00BA6EDB">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353001562"/>
                <w14:checkbox>
                  <w14:checked w14:val="0"/>
                  <w14:checkedState w14:val="2612" w14:font="MS Gothic"/>
                  <w14:uncheckedState w14:val="2610" w14:font="MS Gothic"/>
                </w14:checkbox>
              </w:sdtPr>
              <w:sdtEndPr/>
              <w:sdtContent>
                <w:r w:rsidR="004A2912">
                  <w:rPr>
                    <w:rFonts w:ascii="MS Gothic" w:eastAsia="MS Gothic" w:hAnsi="MS Gothic" w:cs="Times New Roman" w:hint="eastAsia"/>
                    <w:kern w:val="0"/>
                    <w14:ligatures w14:val="none"/>
                  </w:rPr>
                  <w:t>☐</w:t>
                </w:r>
              </w:sdtContent>
            </w:sdt>
            <w:r w:rsidR="004A2912">
              <w:rPr>
                <w:rFonts w:eastAsia="Times New Roman" w:cs="Times New Roman"/>
                <w:kern w:val="0"/>
                <w14:ligatures w14:val="none"/>
              </w:rPr>
              <w:t xml:space="preserve"> </w:t>
            </w:r>
            <w:r w:rsidR="00D15073">
              <w:rPr>
                <w:rFonts w:eastAsia="Times New Roman" w:cs="Times New Roman"/>
                <w:kern w:val="0"/>
                <w14:ligatures w14:val="none"/>
              </w:rPr>
              <w:t xml:space="preserve"> </w:t>
            </w:r>
            <w:r w:rsidR="00BA6EDB" w:rsidRPr="00BA6EDB">
              <w:rPr>
                <w:rFonts w:eastAsia="Times New Roman" w:cs="Times New Roman"/>
                <w:kern w:val="0"/>
                <w14:ligatures w14:val="none"/>
              </w:rPr>
              <w:t>Non</w:t>
            </w:r>
            <w:r w:rsidR="004A2912">
              <w:rPr>
                <w:rFonts w:eastAsia="Times New Roman" w:cs="Times New Roman"/>
                <w:kern w:val="0"/>
                <w14:ligatures w14:val="none"/>
              </w:rPr>
              <w:t>-</w:t>
            </w:r>
            <w:r w:rsidR="00BA6EDB" w:rsidRPr="00BA6EDB">
              <w:rPr>
                <w:rFonts w:eastAsia="Times New Roman" w:cs="Times New Roman"/>
                <w:kern w:val="0"/>
                <w14:ligatures w14:val="none"/>
              </w:rPr>
              <w:t>profit</w:t>
            </w:r>
          </w:p>
          <w:p w14:paraId="0905D990" w14:textId="265A8823" w:rsidR="00BA6EDB" w:rsidRPr="00BA6EDB" w:rsidRDefault="000B54C0" w:rsidP="00BA6EDB">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780954357"/>
                <w14:checkbox>
                  <w14:checked w14:val="0"/>
                  <w14:checkedState w14:val="2612" w14:font="MS Gothic"/>
                  <w14:uncheckedState w14:val="2610" w14:font="MS Gothic"/>
                </w14:checkbox>
              </w:sdtPr>
              <w:sdtEndPr/>
              <w:sdtContent>
                <w:r w:rsidR="004A2912">
                  <w:rPr>
                    <w:rFonts w:ascii="MS Gothic" w:eastAsia="MS Gothic" w:hAnsi="MS Gothic" w:cs="Times New Roman" w:hint="eastAsia"/>
                    <w:kern w:val="0"/>
                    <w14:ligatures w14:val="none"/>
                  </w:rPr>
                  <w:t>☐</w:t>
                </w:r>
              </w:sdtContent>
            </w:sdt>
            <w:r w:rsidR="004A2912">
              <w:rPr>
                <w:rFonts w:eastAsia="Times New Roman" w:cs="Times New Roman"/>
                <w:kern w:val="0"/>
                <w14:ligatures w14:val="none"/>
              </w:rPr>
              <w:t xml:space="preserve"> </w:t>
            </w:r>
            <w:r w:rsidR="00D15073">
              <w:rPr>
                <w:rFonts w:eastAsia="Times New Roman" w:cs="Times New Roman"/>
                <w:kern w:val="0"/>
                <w14:ligatures w14:val="none"/>
              </w:rPr>
              <w:t xml:space="preserve"> </w:t>
            </w:r>
            <w:r w:rsidR="004A2912">
              <w:rPr>
                <w:rFonts w:eastAsia="Times New Roman" w:cs="Times New Roman"/>
                <w:kern w:val="0"/>
                <w14:ligatures w14:val="none"/>
              </w:rPr>
              <w:t>Academia</w:t>
            </w:r>
          </w:p>
        </w:tc>
      </w:tr>
      <w:tr w:rsidR="00BA6EDB" w:rsidRPr="00BA6EDB" w14:paraId="5E2970DE" w14:textId="77777777" w:rsidTr="00D15073">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710901"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Technical Point of Contact (POC)</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734281"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Name:</w:t>
            </w:r>
          </w:p>
          <w:p w14:paraId="09CB3239"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Mailing Address:</w:t>
            </w:r>
          </w:p>
          <w:p w14:paraId="535262A3" w14:textId="45917869"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Telephone:</w:t>
            </w:r>
          </w:p>
          <w:p w14:paraId="1A9EEE52"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Email:</w:t>
            </w:r>
          </w:p>
        </w:tc>
      </w:tr>
      <w:tr w:rsidR="00BA6EDB" w:rsidRPr="00BA6EDB" w14:paraId="3E8ED526" w14:textId="77777777" w:rsidTr="00D15073">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BCD83"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Administrative POC</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804C3"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Name:</w:t>
            </w:r>
          </w:p>
          <w:p w14:paraId="568B9583"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Mailing Address:</w:t>
            </w:r>
          </w:p>
          <w:p w14:paraId="43F3B947" w14:textId="3241CC0E"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Telephone:</w:t>
            </w:r>
          </w:p>
          <w:p w14:paraId="7817A7D7"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Email:</w:t>
            </w:r>
          </w:p>
        </w:tc>
      </w:tr>
      <w:tr w:rsidR="0045435F" w:rsidRPr="00BA6EDB" w14:paraId="6EB8F238" w14:textId="77777777" w:rsidTr="00D15073">
        <w:trPr>
          <w:trHeight w:val="354"/>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A433E8" w14:textId="46C99BB5" w:rsidR="0045435F" w:rsidRPr="006B5DD7" w:rsidRDefault="0045435F" w:rsidP="00BA6EDB">
            <w:pPr>
              <w:widowControl w:val="0"/>
              <w:spacing w:after="0" w:line="256" w:lineRule="auto"/>
              <w:rPr>
                <w:rFonts w:eastAsia="Times New Roman" w:cs="Times New Roman"/>
                <w:kern w:val="0"/>
                <w14:ligatures w14:val="none"/>
              </w:rPr>
            </w:pPr>
            <w:r w:rsidRPr="006B5DD7">
              <w:rPr>
                <w:rFonts w:eastAsia="Times New Roman" w:cs="Times New Roman"/>
                <w:kern w:val="0"/>
                <w14:ligatures w14:val="none"/>
              </w:rPr>
              <w:t>Estimated Project Duration</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80C9E" w14:textId="19791555" w:rsidR="0045435F" w:rsidRPr="00BA6EDB" w:rsidRDefault="006D1D57" w:rsidP="00BA6EDB">
            <w:pPr>
              <w:widowControl w:val="0"/>
              <w:autoSpaceDE w:val="0"/>
              <w:autoSpaceDN w:val="0"/>
              <w:spacing w:after="0" w:line="256" w:lineRule="auto"/>
              <w:rPr>
                <w:rFonts w:eastAsia="Times New Roman" w:cs="Times New Roman"/>
                <w:kern w:val="0"/>
                <w14:ligatures w14:val="none"/>
              </w:rPr>
            </w:pPr>
            <w:r>
              <w:rPr>
                <w:rFonts w:eastAsia="Times New Roman" w:cs="Times New Roman"/>
                <w:kern w:val="0"/>
                <w14:ligatures w14:val="none"/>
              </w:rPr>
              <w:t>____ Months</w:t>
            </w:r>
          </w:p>
        </w:tc>
      </w:tr>
      <w:tr w:rsidR="00BA6EDB" w:rsidRPr="00BA6EDB" w14:paraId="2BE0019A" w14:textId="77777777" w:rsidTr="00D15073">
        <w:trPr>
          <w:trHeight w:val="471"/>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93D7F8" w14:textId="77777777" w:rsidR="00BA6EDB" w:rsidRPr="006B5DD7" w:rsidRDefault="00BA6EDB" w:rsidP="00BA6EDB">
            <w:pPr>
              <w:widowControl w:val="0"/>
              <w:spacing w:after="0" w:line="256" w:lineRule="auto"/>
              <w:rPr>
                <w:rFonts w:eastAsia="Times New Roman" w:cs="Times New Roman"/>
                <w:kern w:val="0"/>
                <w14:ligatures w14:val="none"/>
              </w:rPr>
            </w:pPr>
            <w:r w:rsidRPr="006B5DD7">
              <w:rPr>
                <w:rFonts w:eastAsia="Times New Roman" w:cs="Times New Roman"/>
                <w:kern w:val="0"/>
                <w14:ligatures w14:val="none"/>
              </w:rPr>
              <w:t>Total Basis of Estimate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D0EB4F" w14:textId="033C892D"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Total: $</w:t>
            </w:r>
            <w:r w:rsidR="00D93B5F">
              <w:rPr>
                <w:rFonts w:eastAsia="Times New Roman" w:cs="Times New Roman"/>
                <w:kern w:val="0"/>
                <w14:ligatures w14:val="none"/>
              </w:rPr>
              <w:t xml:space="preserve"> ___________________________</w:t>
            </w:r>
          </w:p>
        </w:tc>
      </w:tr>
      <w:tr w:rsidR="0079325E" w:rsidRPr="00BA6EDB" w14:paraId="236F655D" w14:textId="77777777" w:rsidTr="00D15073">
        <w:trPr>
          <w:trHeight w:val="471"/>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7FC27" w14:textId="727ABB3A" w:rsidR="0079325E" w:rsidRPr="006B5DD7" w:rsidRDefault="0079325E" w:rsidP="00BA6EDB">
            <w:pPr>
              <w:widowControl w:val="0"/>
              <w:spacing w:after="0" w:line="256" w:lineRule="auto"/>
              <w:rPr>
                <w:rFonts w:eastAsia="Times New Roman" w:cs="Times New Roman"/>
                <w:kern w:val="0"/>
                <w14:ligatures w14:val="none"/>
              </w:rPr>
            </w:pPr>
            <w:r>
              <w:rPr>
                <w:rFonts w:eastAsia="Times New Roman" w:cs="Times New Roman"/>
                <w:kern w:val="0"/>
                <w14:ligatures w14:val="none"/>
              </w:rPr>
              <w:t>Resource Sharing (if applicable)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3FF49A" w14:textId="2F0CA34E" w:rsidR="0079325E" w:rsidRDefault="0028229A" w:rsidP="00BA6EDB">
            <w:pPr>
              <w:widowControl w:val="0"/>
              <w:autoSpaceDE w:val="0"/>
              <w:autoSpaceDN w:val="0"/>
              <w:spacing w:after="0" w:line="256" w:lineRule="auto"/>
              <w:rPr>
                <w:rFonts w:eastAsia="Times New Roman" w:cs="Times New Roman"/>
                <w:kern w:val="0"/>
                <w14:ligatures w14:val="none"/>
              </w:rPr>
            </w:pPr>
            <w:r>
              <w:rPr>
                <w:rFonts w:eastAsia="Times New Roman" w:cs="Times New Roman"/>
                <w:kern w:val="0"/>
                <w14:ligatures w14:val="none"/>
              </w:rPr>
              <w:t>Gov’t</w:t>
            </w:r>
            <w:r w:rsidR="0079325E">
              <w:rPr>
                <w:rFonts w:eastAsia="Times New Roman" w:cs="Times New Roman"/>
                <w:kern w:val="0"/>
                <w14:ligatures w14:val="none"/>
              </w:rPr>
              <w:t xml:space="preserve"> %</w:t>
            </w:r>
            <w:r w:rsidR="00D93B5F">
              <w:rPr>
                <w:rFonts w:eastAsia="Times New Roman" w:cs="Times New Roman"/>
                <w:kern w:val="0"/>
                <w14:ligatures w14:val="none"/>
              </w:rPr>
              <w:t>__</w:t>
            </w:r>
            <w:r>
              <w:rPr>
                <w:rFonts w:eastAsia="Times New Roman" w:cs="Times New Roman"/>
                <w:kern w:val="0"/>
                <w14:ligatures w14:val="none"/>
              </w:rPr>
              <w:t>_</w:t>
            </w:r>
            <w:r w:rsidR="00D93B5F">
              <w:rPr>
                <w:rFonts w:eastAsia="Times New Roman" w:cs="Times New Roman"/>
                <w:kern w:val="0"/>
                <w14:ligatures w14:val="none"/>
              </w:rPr>
              <w:t xml:space="preserve">_    </w:t>
            </w:r>
            <w:r>
              <w:rPr>
                <w:rFonts w:eastAsia="Times New Roman" w:cs="Times New Roman"/>
                <w:kern w:val="0"/>
                <w14:ligatures w14:val="none"/>
              </w:rPr>
              <w:t xml:space="preserve">            </w:t>
            </w:r>
            <w:r w:rsidR="00D93B5F">
              <w:rPr>
                <w:rFonts w:eastAsia="Times New Roman" w:cs="Times New Roman"/>
                <w:kern w:val="0"/>
                <w14:ligatures w14:val="none"/>
              </w:rPr>
              <w:t>$ _______________________</w:t>
            </w:r>
          </w:p>
          <w:p w14:paraId="6C416292" w14:textId="2DC40452" w:rsidR="0079325E" w:rsidRPr="00BA6EDB" w:rsidRDefault="0079325E" w:rsidP="00BA6EDB">
            <w:pPr>
              <w:widowControl w:val="0"/>
              <w:autoSpaceDE w:val="0"/>
              <w:autoSpaceDN w:val="0"/>
              <w:spacing w:after="0" w:line="256" w:lineRule="auto"/>
              <w:rPr>
                <w:rFonts w:eastAsia="Times New Roman" w:cs="Times New Roman"/>
                <w:kern w:val="0"/>
                <w14:ligatures w14:val="none"/>
              </w:rPr>
            </w:pPr>
            <w:r>
              <w:rPr>
                <w:rFonts w:eastAsia="Times New Roman" w:cs="Times New Roman"/>
                <w:kern w:val="0"/>
                <w14:ligatures w14:val="none"/>
              </w:rPr>
              <w:t>Performer %</w:t>
            </w:r>
            <w:r w:rsidR="00D93B5F">
              <w:rPr>
                <w:rFonts w:eastAsia="Times New Roman" w:cs="Times New Roman"/>
                <w:kern w:val="0"/>
                <w14:ligatures w14:val="none"/>
              </w:rPr>
              <w:t xml:space="preserve"> ____      $ _______________________</w:t>
            </w:r>
          </w:p>
        </w:tc>
      </w:tr>
      <w:tr w:rsidR="00BA6EDB" w:rsidRPr="00BA6EDB" w14:paraId="1EFD1395" w14:textId="77777777" w:rsidTr="00D15073">
        <w:trPr>
          <w:trHeight w:val="975"/>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AA4ADC"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Place(s) of Performance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6B28F"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p>
        </w:tc>
      </w:tr>
    </w:tbl>
    <w:p w14:paraId="5AD9997C" w14:textId="77777777" w:rsidR="00A30CAB" w:rsidRDefault="00A30CAB">
      <w:r>
        <w:br w:type="page"/>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32"/>
        <w:gridCol w:w="6128"/>
      </w:tblGrid>
      <w:tr w:rsidR="00D95F5C" w:rsidRPr="00BA6EDB" w14:paraId="7C8C03D0" w14:textId="77777777" w:rsidTr="00861B5A">
        <w:trPr>
          <w:trHeight w:val="705"/>
        </w:trPr>
        <w:tc>
          <w:tcPr>
            <w:tcW w:w="9360" w:type="dxa"/>
            <w:gridSpan w:val="2"/>
            <w:tcBorders>
              <w:top w:val="single" w:sz="6" w:space="0" w:color="auto"/>
              <w:left w:val="single" w:sz="6" w:space="0" w:color="auto"/>
              <w:bottom w:val="single" w:sz="6" w:space="0" w:color="auto"/>
              <w:right w:val="single" w:sz="6" w:space="0" w:color="auto"/>
            </w:tcBorders>
            <w:shd w:val="clear" w:color="auto" w:fill="CAEDFB" w:themeFill="accent4" w:themeFillTint="33"/>
            <w:tcMar>
              <w:left w:w="105" w:type="dxa"/>
              <w:right w:w="105" w:type="dxa"/>
            </w:tcMar>
            <w:vAlign w:val="center"/>
          </w:tcPr>
          <w:p w14:paraId="2EA148C3" w14:textId="77777777" w:rsidR="008E1A49" w:rsidRDefault="008E1A49" w:rsidP="00E54DC3">
            <w:pPr>
              <w:widowControl w:val="0"/>
              <w:autoSpaceDE w:val="0"/>
              <w:autoSpaceDN w:val="0"/>
              <w:spacing w:after="0" w:line="256" w:lineRule="auto"/>
              <w:jc w:val="center"/>
              <w:rPr>
                <w:rFonts w:eastAsia="Times New Roman" w:cs="Times New Roman"/>
                <w:b/>
                <w:bCs/>
                <w:kern w:val="0"/>
                <w14:ligatures w14:val="none"/>
              </w:rPr>
            </w:pPr>
          </w:p>
          <w:p w14:paraId="6A2AFAA3" w14:textId="2ADEE8CD" w:rsidR="00310849" w:rsidRDefault="00310849" w:rsidP="00310849">
            <w:pPr>
              <w:widowControl w:val="0"/>
              <w:autoSpaceDE w:val="0"/>
              <w:autoSpaceDN w:val="0"/>
              <w:spacing w:after="0" w:line="256" w:lineRule="auto"/>
              <w:jc w:val="center"/>
              <w:rPr>
                <w:rFonts w:eastAsia="Times New Roman" w:cs="Times New Roman"/>
                <w:b/>
                <w:bCs/>
                <w:kern w:val="0"/>
                <w14:ligatures w14:val="none"/>
              </w:rPr>
            </w:pPr>
            <w:r>
              <w:rPr>
                <w:rFonts w:eastAsia="Times New Roman" w:cs="Times New Roman"/>
                <w:b/>
                <w:bCs/>
                <w:kern w:val="0"/>
                <w14:ligatures w14:val="none"/>
              </w:rPr>
              <w:t>SUB-AWARDEE AND CONSULTANT</w:t>
            </w:r>
          </w:p>
          <w:p w14:paraId="21DD64DF" w14:textId="516BC63F" w:rsidR="008E1A49" w:rsidRDefault="008E1A49" w:rsidP="00E54DC3">
            <w:pPr>
              <w:widowControl w:val="0"/>
              <w:autoSpaceDE w:val="0"/>
              <w:autoSpaceDN w:val="0"/>
              <w:spacing w:after="0" w:line="256" w:lineRule="auto"/>
              <w:jc w:val="center"/>
              <w:rPr>
                <w:rFonts w:eastAsia="Times New Roman" w:cs="Times New Roman"/>
                <w:b/>
                <w:bCs/>
                <w:kern w:val="0"/>
                <w14:ligatures w14:val="none"/>
              </w:rPr>
            </w:pPr>
            <w:r>
              <w:rPr>
                <w:rFonts w:eastAsia="Times New Roman" w:cs="Times New Roman"/>
                <w:b/>
                <w:bCs/>
                <w:kern w:val="0"/>
                <w14:ligatures w14:val="none"/>
              </w:rPr>
              <w:t>TEAM MEMBERS</w:t>
            </w:r>
          </w:p>
          <w:p w14:paraId="1CEDED84" w14:textId="289172FF" w:rsidR="00861B5A" w:rsidRPr="00850B5A" w:rsidRDefault="00850B5A" w:rsidP="00E54DC3">
            <w:pPr>
              <w:widowControl w:val="0"/>
              <w:autoSpaceDE w:val="0"/>
              <w:autoSpaceDN w:val="0"/>
              <w:spacing w:after="0" w:line="256" w:lineRule="auto"/>
              <w:jc w:val="center"/>
              <w:rPr>
                <w:rFonts w:eastAsia="Times New Roman" w:cs="Times New Roman"/>
                <w:kern w:val="0"/>
                <w14:ligatures w14:val="none"/>
              </w:rPr>
            </w:pPr>
            <w:r w:rsidRPr="00850B5A">
              <w:rPr>
                <w:rFonts w:eastAsia="Times New Roman" w:cs="Times New Roman"/>
                <w:kern w:val="0"/>
                <w14:ligatures w14:val="none"/>
              </w:rPr>
              <w:t>(</w:t>
            </w:r>
            <w:r w:rsidR="00861B5A" w:rsidRPr="00850B5A">
              <w:rPr>
                <w:rFonts w:eastAsia="Times New Roman" w:cs="Times New Roman"/>
                <w:kern w:val="0"/>
                <w14:ligatures w14:val="none"/>
              </w:rPr>
              <w:t>Add rows as necessary</w:t>
            </w:r>
            <w:r w:rsidRPr="00850B5A">
              <w:rPr>
                <w:rFonts w:eastAsia="Times New Roman" w:cs="Times New Roman"/>
                <w:kern w:val="0"/>
                <w14:ligatures w14:val="none"/>
              </w:rPr>
              <w:t>)</w:t>
            </w:r>
          </w:p>
          <w:p w14:paraId="6DB96607" w14:textId="48AEA04A" w:rsidR="008E1A49" w:rsidRPr="00BA6EDB" w:rsidRDefault="008E1A49" w:rsidP="00E54DC3">
            <w:pPr>
              <w:widowControl w:val="0"/>
              <w:autoSpaceDE w:val="0"/>
              <w:autoSpaceDN w:val="0"/>
              <w:spacing w:after="0" w:line="256" w:lineRule="auto"/>
              <w:jc w:val="center"/>
              <w:rPr>
                <w:rFonts w:eastAsia="Times New Roman" w:cs="Times New Roman"/>
                <w:kern w:val="0"/>
                <w14:ligatures w14:val="none"/>
              </w:rPr>
            </w:pPr>
          </w:p>
        </w:tc>
      </w:tr>
      <w:tr w:rsidR="008A7A87" w:rsidRPr="00BA6EDB" w14:paraId="4294CBAC" w14:textId="77777777" w:rsidTr="006D1D57">
        <w:trPr>
          <w:trHeight w:val="696"/>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87492F" w14:textId="612CA923" w:rsidR="008A7A87" w:rsidRPr="00E54DC3" w:rsidRDefault="008A7A87" w:rsidP="00E54DC3">
            <w:pPr>
              <w:pStyle w:val="ListParagraph"/>
              <w:widowControl w:val="0"/>
              <w:numPr>
                <w:ilvl w:val="0"/>
                <w:numId w:val="5"/>
              </w:numPr>
              <w:autoSpaceDE w:val="0"/>
              <w:autoSpaceDN w:val="0"/>
              <w:spacing w:after="0" w:line="256" w:lineRule="auto"/>
              <w:ind w:left="424"/>
              <w:rPr>
                <w:rFonts w:eastAsia="Times New Roman" w:cs="Times New Roman"/>
                <w:b/>
                <w:bCs/>
                <w:kern w:val="0"/>
                <w14:ligatures w14:val="none"/>
              </w:rPr>
            </w:pPr>
            <w:r w:rsidRPr="00E54DC3">
              <w:rPr>
                <w:rFonts w:eastAsia="Times New Roman" w:cs="Times New Roman"/>
                <w:kern w:val="0"/>
                <w14:ligatures w14:val="none"/>
              </w:rPr>
              <w:t>Organization</w:t>
            </w:r>
            <w:r w:rsidR="006D1D57">
              <w:rPr>
                <w:rFonts w:eastAsia="Times New Roman" w:cs="Times New Roman"/>
                <w:kern w:val="0"/>
                <w14:ligatures w14:val="none"/>
              </w:rPr>
              <w:t xml:space="preserve"> Name</w:t>
            </w:r>
            <w:r w:rsidRPr="00E54DC3">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6F0F8CAD" w14:textId="77777777" w:rsidR="008A7A87" w:rsidRPr="00BA6EDB" w:rsidRDefault="008A7A87" w:rsidP="00BA6EDB">
            <w:pPr>
              <w:widowControl w:val="0"/>
              <w:autoSpaceDE w:val="0"/>
              <w:autoSpaceDN w:val="0"/>
              <w:spacing w:after="0" w:line="256" w:lineRule="auto"/>
              <w:rPr>
                <w:rFonts w:eastAsia="Times New Roman" w:cs="Times New Roman"/>
                <w:kern w:val="0"/>
                <w14:ligatures w14:val="none"/>
              </w:rPr>
            </w:pPr>
          </w:p>
        </w:tc>
      </w:tr>
      <w:tr w:rsidR="00D95F5C" w:rsidRPr="00BA6EDB" w14:paraId="42BDCF9E"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E84BCF" w14:textId="15BC01CC"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Technical POC Name:</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2BB10FF4" w14:textId="77777777" w:rsidR="00D95F5C" w:rsidRPr="00BA6EDB" w:rsidRDefault="00D95F5C" w:rsidP="00BA6EDB">
            <w:pPr>
              <w:widowControl w:val="0"/>
              <w:autoSpaceDE w:val="0"/>
              <w:autoSpaceDN w:val="0"/>
              <w:spacing w:after="0" w:line="256" w:lineRule="auto"/>
              <w:rPr>
                <w:rFonts w:eastAsia="Times New Roman" w:cs="Times New Roman"/>
                <w:kern w:val="0"/>
                <w14:ligatures w14:val="none"/>
              </w:rPr>
            </w:pPr>
          </w:p>
        </w:tc>
      </w:tr>
      <w:tr w:rsidR="00D95F5C" w:rsidRPr="00BA6EDB" w14:paraId="138D7FD6"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701F66" w14:textId="1CFF258A"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Organization Type</w:t>
            </w:r>
            <w:r>
              <w:rPr>
                <w:rFonts w:eastAsia="Times New Roman" w:cs="Times New Roman"/>
                <w:kern w:val="0"/>
                <w14:ligatures w14:val="none"/>
              </w:rPr>
              <w:t>(s)</w:t>
            </w:r>
            <w:r w:rsidRPr="00BA6EDB">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1359DEF8" w14:textId="77777777" w:rsidR="00D95F5C" w:rsidRDefault="00D95F5C" w:rsidP="00D95F5C">
            <w:pPr>
              <w:widowControl w:val="0"/>
              <w:autoSpaceDE w:val="0"/>
              <w:autoSpaceDN w:val="0"/>
              <w:spacing w:after="0" w:line="256" w:lineRule="auto"/>
              <w:rPr>
                <w:rFonts w:eastAsia="Times New Roman" w:cs="Times New Roman"/>
                <w:b/>
                <w:bCs/>
                <w:kern w:val="0"/>
                <w14:ligatures w14:val="none"/>
              </w:rPr>
            </w:pPr>
            <w:r w:rsidRPr="00BA6EDB">
              <w:rPr>
                <w:rFonts w:eastAsia="Times New Roman" w:cs="Times New Roman"/>
                <w:b/>
                <w:bCs/>
                <w:kern w:val="0"/>
                <w14:ligatures w14:val="none"/>
              </w:rPr>
              <w:t xml:space="preserve">Choose all that apply: </w:t>
            </w:r>
          </w:p>
          <w:p w14:paraId="4B894947" w14:textId="77777777" w:rsidR="006B5DD7"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670604639"/>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sidRPr="00B56848">
              <w:rPr>
                <w:rFonts w:eastAsia="Times New Roman" w:cs="Times New Roman"/>
                <w:kern w:val="0"/>
                <w14:ligatures w14:val="none"/>
              </w:rPr>
              <w:t xml:space="preserve">  For-Profit</w:t>
            </w:r>
          </w:p>
          <w:p w14:paraId="4AA6E528" w14:textId="7A2574DD" w:rsidR="006B5DD7"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657522581"/>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sidRPr="00BA6EDB">
              <w:rPr>
                <w:rFonts w:eastAsia="Times New Roman" w:cs="Times New Roman"/>
                <w:kern w:val="0"/>
                <w14:ligatures w14:val="none"/>
              </w:rPr>
              <w:t>Non</w:t>
            </w:r>
            <w:r w:rsidR="00D95F5C">
              <w:rPr>
                <w:rFonts w:eastAsia="Times New Roman" w:cs="Times New Roman"/>
                <w:kern w:val="0"/>
                <w14:ligatures w14:val="none"/>
              </w:rPr>
              <w:t>-</w:t>
            </w:r>
            <w:r w:rsidR="00D95F5C" w:rsidRPr="00BA6EDB">
              <w:rPr>
                <w:rFonts w:eastAsia="Times New Roman" w:cs="Times New Roman"/>
                <w:kern w:val="0"/>
                <w14:ligatures w14:val="none"/>
              </w:rPr>
              <w:t>profit</w:t>
            </w:r>
          </w:p>
          <w:p w14:paraId="16714C6C" w14:textId="0A012D70" w:rsidR="00D95F5C" w:rsidRPr="00BA6EDB"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48099133"/>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Pr>
                <w:rFonts w:eastAsia="Times New Roman" w:cs="Times New Roman"/>
                <w:kern w:val="0"/>
                <w14:ligatures w14:val="none"/>
              </w:rPr>
              <w:t>Academia</w:t>
            </w:r>
          </w:p>
        </w:tc>
      </w:tr>
      <w:tr w:rsidR="008A7A87" w:rsidRPr="00BA6EDB" w14:paraId="5A34BA03" w14:textId="77777777" w:rsidTr="006D1D57">
        <w:trPr>
          <w:trHeight w:val="714"/>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580A48" w14:textId="35404767" w:rsidR="008A7A87" w:rsidRPr="00E54DC3" w:rsidRDefault="008A7A87" w:rsidP="00E54DC3">
            <w:pPr>
              <w:pStyle w:val="ListParagraph"/>
              <w:widowControl w:val="0"/>
              <w:numPr>
                <w:ilvl w:val="0"/>
                <w:numId w:val="5"/>
              </w:numPr>
              <w:autoSpaceDE w:val="0"/>
              <w:autoSpaceDN w:val="0"/>
              <w:spacing w:after="0" w:line="256" w:lineRule="auto"/>
              <w:ind w:left="424"/>
              <w:rPr>
                <w:rFonts w:eastAsia="Times New Roman" w:cs="Times New Roman"/>
                <w:b/>
                <w:bCs/>
                <w:kern w:val="0"/>
                <w14:ligatures w14:val="none"/>
              </w:rPr>
            </w:pPr>
            <w:r w:rsidRPr="00E54DC3">
              <w:rPr>
                <w:rFonts w:eastAsia="Times New Roman" w:cs="Times New Roman"/>
                <w:kern w:val="0"/>
                <w14:ligatures w14:val="none"/>
              </w:rPr>
              <w:t>Organization</w:t>
            </w:r>
            <w:r w:rsidR="006D1D57">
              <w:rPr>
                <w:rFonts w:eastAsia="Times New Roman" w:cs="Times New Roman"/>
                <w:kern w:val="0"/>
                <w14:ligatures w14:val="none"/>
              </w:rPr>
              <w:t xml:space="preserve"> Name</w:t>
            </w:r>
            <w:r w:rsidRPr="00E54DC3">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148F5822" w14:textId="77777777" w:rsidR="008A7A87" w:rsidRPr="00BA6EDB" w:rsidRDefault="008A7A87" w:rsidP="00BA6EDB">
            <w:pPr>
              <w:widowControl w:val="0"/>
              <w:autoSpaceDE w:val="0"/>
              <w:autoSpaceDN w:val="0"/>
              <w:spacing w:after="0" w:line="256" w:lineRule="auto"/>
              <w:rPr>
                <w:rFonts w:eastAsia="Times New Roman" w:cs="Times New Roman"/>
                <w:kern w:val="0"/>
                <w14:ligatures w14:val="none"/>
              </w:rPr>
            </w:pPr>
          </w:p>
        </w:tc>
      </w:tr>
      <w:tr w:rsidR="00D95F5C" w:rsidRPr="00BA6EDB" w14:paraId="41F340AF"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E7E919" w14:textId="07B791DA"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Technical POC Name:</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74E64BB4" w14:textId="77777777" w:rsidR="00D95F5C" w:rsidRPr="00BA6EDB" w:rsidRDefault="00D95F5C" w:rsidP="00BA6EDB">
            <w:pPr>
              <w:widowControl w:val="0"/>
              <w:autoSpaceDE w:val="0"/>
              <w:autoSpaceDN w:val="0"/>
              <w:spacing w:after="0" w:line="256" w:lineRule="auto"/>
              <w:rPr>
                <w:rFonts w:eastAsia="Times New Roman" w:cs="Times New Roman"/>
                <w:kern w:val="0"/>
                <w14:ligatures w14:val="none"/>
              </w:rPr>
            </w:pPr>
          </w:p>
        </w:tc>
      </w:tr>
      <w:tr w:rsidR="00D95F5C" w:rsidRPr="00BA6EDB" w14:paraId="559184D7"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1A41B6" w14:textId="405521AD"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Organization Type</w:t>
            </w:r>
            <w:r>
              <w:rPr>
                <w:rFonts w:eastAsia="Times New Roman" w:cs="Times New Roman"/>
                <w:kern w:val="0"/>
                <w14:ligatures w14:val="none"/>
              </w:rPr>
              <w:t>(s)</w:t>
            </w:r>
            <w:r w:rsidRPr="00BA6EDB">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46128B18" w14:textId="77777777" w:rsidR="00D95F5C" w:rsidRDefault="00D95F5C" w:rsidP="00D95F5C">
            <w:pPr>
              <w:widowControl w:val="0"/>
              <w:autoSpaceDE w:val="0"/>
              <w:autoSpaceDN w:val="0"/>
              <w:spacing w:after="0" w:line="256" w:lineRule="auto"/>
              <w:rPr>
                <w:rFonts w:eastAsia="Times New Roman" w:cs="Times New Roman"/>
                <w:b/>
                <w:bCs/>
                <w:kern w:val="0"/>
                <w14:ligatures w14:val="none"/>
              </w:rPr>
            </w:pPr>
            <w:r w:rsidRPr="00BA6EDB">
              <w:rPr>
                <w:rFonts w:eastAsia="Times New Roman" w:cs="Times New Roman"/>
                <w:b/>
                <w:bCs/>
                <w:kern w:val="0"/>
                <w14:ligatures w14:val="none"/>
              </w:rPr>
              <w:t xml:space="preserve">Choose all that apply: </w:t>
            </w:r>
          </w:p>
          <w:p w14:paraId="6B3336F5" w14:textId="77777777" w:rsidR="006B5DD7"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420058706"/>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sidRPr="00B56848">
              <w:rPr>
                <w:rFonts w:eastAsia="Times New Roman" w:cs="Times New Roman"/>
                <w:kern w:val="0"/>
                <w14:ligatures w14:val="none"/>
              </w:rPr>
              <w:t xml:space="preserve">  For-Profit</w:t>
            </w:r>
          </w:p>
          <w:p w14:paraId="1F32F2DB" w14:textId="6A38CB92" w:rsidR="006B5DD7"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859182500"/>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sidRPr="00BA6EDB">
              <w:rPr>
                <w:rFonts w:eastAsia="Times New Roman" w:cs="Times New Roman"/>
                <w:kern w:val="0"/>
                <w14:ligatures w14:val="none"/>
              </w:rPr>
              <w:t>Non</w:t>
            </w:r>
            <w:r w:rsidR="00D95F5C">
              <w:rPr>
                <w:rFonts w:eastAsia="Times New Roman" w:cs="Times New Roman"/>
                <w:kern w:val="0"/>
                <w14:ligatures w14:val="none"/>
              </w:rPr>
              <w:t>-</w:t>
            </w:r>
            <w:r w:rsidR="00D95F5C" w:rsidRPr="00BA6EDB">
              <w:rPr>
                <w:rFonts w:eastAsia="Times New Roman" w:cs="Times New Roman"/>
                <w:kern w:val="0"/>
                <w14:ligatures w14:val="none"/>
              </w:rPr>
              <w:t>profit</w:t>
            </w:r>
          </w:p>
          <w:p w14:paraId="0E57B398" w14:textId="1FE68E7C" w:rsidR="00D95F5C" w:rsidRPr="00BA6EDB"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211259920"/>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Pr>
                <w:rFonts w:eastAsia="Times New Roman" w:cs="Times New Roman"/>
                <w:kern w:val="0"/>
                <w14:ligatures w14:val="none"/>
              </w:rPr>
              <w:t>Academia</w:t>
            </w:r>
          </w:p>
        </w:tc>
      </w:tr>
      <w:tr w:rsidR="008A7A87" w:rsidRPr="00BA6EDB" w14:paraId="3F92FEE4" w14:textId="77777777" w:rsidTr="006D1D57">
        <w:trPr>
          <w:trHeight w:val="885"/>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416E01" w14:textId="683D4EB4" w:rsidR="008A7A87" w:rsidRPr="00E54DC3" w:rsidRDefault="008A7A87" w:rsidP="00E54DC3">
            <w:pPr>
              <w:pStyle w:val="ListParagraph"/>
              <w:widowControl w:val="0"/>
              <w:numPr>
                <w:ilvl w:val="0"/>
                <w:numId w:val="5"/>
              </w:numPr>
              <w:autoSpaceDE w:val="0"/>
              <w:autoSpaceDN w:val="0"/>
              <w:spacing w:after="0" w:line="256" w:lineRule="auto"/>
              <w:ind w:left="424"/>
              <w:rPr>
                <w:rFonts w:eastAsia="Times New Roman" w:cs="Times New Roman"/>
                <w:b/>
                <w:bCs/>
                <w:kern w:val="0"/>
                <w14:ligatures w14:val="none"/>
              </w:rPr>
            </w:pPr>
            <w:r w:rsidRPr="00E54DC3">
              <w:rPr>
                <w:rFonts w:eastAsia="Times New Roman" w:cs="Times New Roman"/>
                <w:kern w:val="0"/>
                <w14:ligatures w14:val="none"/>
              </w:rPr>
              <w:t>Organization</w:t>
            </w:r>
            <w:r w:rsidR="006D1D57">
              <w:rPr>
                <w:rFonts w:eastAsia="Times New Roman" w:cs="Times New Roman"/>
                <w:kern w:val="0"/>
                <w14:ligatures w14:val="none"/>
              </w:rPr>
              <w:t xml:space="preserve"> Name</w:t>
            </w:r>
            <w:r w:rsidRPr="00E54DC3">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3B2618D2" w14:textId="77777777" w:rsidR="008A7A87" w:rsidRPr="00BA6EDB" w:rsidRDefault="008A7A87" w:rsidP="00BA6EDB">
            <w:pPr>
              <w:widowControl w:val="0"/>
              <w:autoSpaceDE w:val="0"/>
              <w:autoSpaceDN w:val="0"/>
              <w:spacing w:after="0" w:line="256" w:lineRule="auto"/>
              <w:rPr>
                <w:rFonts w:eastAsia="Times New Roman" w:cs="Times New Roman"/>
                <w:kern w:val="0"/>
                <w14:ligatures w14:val="none"/>
              </w:rPr>
            </w:pPr>
          </w:p>
        </w:tc>
      </w:tr>
      <w:tr w:rsidR="00D95F5C" w:rsidRPr="00BA6EDB" w14:paraId="592057F4"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C669D" w14:textId="2171CFDE"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Technical POC Name:</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04695CF8" w14:textId="77777777" w:rsidR="00D95F5C" w:rsidRPr="00BA6EDB" w:rsidRDefault="00D95F5C" w:rsidP="00BA6EDB">
            <w:pPr>
              <w:widowControl w:val="0"/>
              <w:autoSpaceDE w:val="0"/>
              <w:autoSpaceDN w:val="0"/>
              <w:spacing w:after="0" w:line="256" w:lineRule="auto"/>
              <w:rPr>
                <w:rFonts w:eastAsia="Times New Roman" w:cs="Times New Roman"/>
                <w:kern w:val="0"/>
                <w14:ligatures w14:val="none"/>
              </w:rPr>
            </w:pPr>
          </w:p>
        </w:tc>
      </w:tr>
      <w:tr w:rsidR="00D95F5C" w:rsidRPr="00BA6EDB" w14:paraId="4793109C"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23E514" w14:textId="003424AE"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Organization Type</w:t>
            </w:r>
            <w:r>
              <w:rPr>
                <w:rFonts w:eastAsia="Times New Roman" w:cs="Times New Roman"/>
                <w:kern w:val="0"/>
                <w14:ligatures w14:val="none"/>
              </w:rPr>
              <w:t>(s)</w:t>
            </w:r>
            <w:r w:rsidRPr="00BA6EDB">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093CFFC4" w14:textId="77777777" w:rsidR="00D95F5C" w:rsidRDefault="00D95F5C" w:rsidP="00D95F5C">
            <w:pPr>
              <w:widowControl w:val="0"/>
              <w:autoSpaceDE w:val="0"/>
              <w:autoSpaceDN w:val="0"/>
              <w:spacing w:after="0" w:line="256" w:lineRule="auto"/>
              <w:rPr>
                <w:rFonts w:eastAsia="Times New Roman" w:cs="Times New Roman"/>
                <w:b/>
                <w:bCs/>
                <w:kern w:val="0"/>
                <w14:ligatures w14:val="none"/>
              </w:rPr>
            </w:pPr>
            <w:r w:rsidRPr="00BA6EDB">
              <w:rPr>
                <w:rFonts w:eastAsia="Times New Roman" w:cs="Times New Roman"/>
                <w:b/>
                <w:bCs/>
                <w:kern w:val="0"/>
                <w14:ligatures w14:val="none"/>
              </w:rPr>
              <w:t xml:space="preserve">Choose all that apply: </w:t>
            </w:r>
          </w:p>
          <w:p w14:paraId="14237474" w14:textId="77777777" w:rsidR="006B5DD7"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807823016"/>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sidRPr="00B56848">
              <w:rPr>
                <w:rFonts w:eastAsia="Times New Roman" w:cs="Times New Roman"/>
                <w:kern w:val="0"/>
                <w14:ligatures w14:val="none"/>
              </w:rPr>
              <w:t xml:space="preserve">  For-Profit</w:t>
            </w:r>
          </w:p>
          <w:p w14:paraId="65040C5C" w14:textId="6AF4FAD8" w:rsidR="006B5DD7"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2003119828"/>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sidRPr="00BA6EDB">
              <w:rPr>
                <w:rFonts w:eastAsia="Times New Roman" w:cs="Times New Roman"/>
                <w:kern w:val="0"/>
                <w14:ligatures w14:val="none"/>
              </w:rPr>
              <w:t>Non</w:t>
            </w:r>
            <w:r w:rsidR="00D95F5C">
              <w:rPr>
                <w:rFonts w:eastAsia="Times New Roman" w:cs="Times New Roman"/>
                <w:kern w:val="0"/>
                <w14:ligatures w14:val="none"/>
              </w:rPr>
              <w:t>-</w:t>
            </w:r>
            <w:r w:rsidR="00D95F5C" w:rsidRPr="00BA6EDB">
              <w:rPr>
                <w:rFonts w:eastAsia="Times New Roman" w:cs="Times New Roman"/>
                <w:kern w:val="0"/>
                <w14:ligatures w14:val="none"/>
              </w:rPr>
              <w:t>profit</w:t>
            </w:r>
          </w:p>
          <w:p w14:paraId="451812B9" w14:textId="53481B77" w:rsidR="00D95F5C" w:rsidRPr="00BA6EDB"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322510459"/>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Pr>
                <w:rFonts w:eastAsia="Times New Roman" w:cs="Times New Roman"/>
                <w:kern w:val="0"/>
                <w14:ligatures w14:val="none"/>
              </w:rPr>
              <w:t>Academia</w:t>
            </w:r>
          </w:p>
        </w:tc>
      </w:tr>
      <w:tr w:rsidR="008A7A87" w:rsidRPr="00BA6EDB" w14:paraId="6C62FF27" w14:textId="77777777" w:rsidTr="006D1D57">
        <w:trPr>
          <w:trHeight w:val="804"/>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FE5658" w14:textId="2DF7B95A" w:rsidR="008A7A87" w:rsidRPr="00E54DC3" w:rsidRDefault="008A7A87" w:rsidP="00E54DC3">
            <w:pPr>
              <w:pStyle w:val="ListParagraph"/>
              <w:widowControl w:val="0"/>
              <w:numPr>
                <w:ilvl w:val="0"/>
                <w:numId w:val="5"/>
              </w:numPr>
              <w:autoSpaceDE w:val="0"/>
              <w:autoSpaceDN w:val="0"/>
              <w:spacing w:after="0" w:line="256" w:lineRule="auto"/>
              <w:ind w:left="424"/>
              <w:rPr>
                <w:rFonts w:eastAsia="Times New Roman" w:cs="Times New Roman"/>
                <w:b/>
                <w:bCs/>
                <w:kern w:val="0"/>
                <w14:ligatures w14:val="none"/>
              </w:rPr>
            </w:pPr>
            <w:r w:rsidRPr="00E54DC3">
              <w:rPr>
                <w:rFonts w:eastAsia="Times New Roman" w:cs="Times New Roman"/>
                <w:kern w:val="0"/>
                <w14:ligatures w14:val="none"/>
              </w:rPr>
              <w:t>Organization</w:t>
            </w:r>
            <w:r w:rsidR="006D1D57">
              <w:rPr>
                <w:rFonts w:eastAsia="Times New Roman" w:cs="Times New Roman"/>
                <w:kern w:val="0"/>
                <w14:ligatures w14:val="none"/>
              </w:rPr>
              <w:t xml:space="preserve"> Name</w:t>
            </w:r>
            <w:r w:rsidRPr="00E54DC3">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6C434961" w14:textId="77777777" w:rsidR="008A7A87" w:rsidRPr="00BA6EDB" w:rsidRDefault="008A7A87" w:rsidP="00BA6EDB">
            <w:pPr>
              <w:widowControl w:val="0"/>
              <w:autoSpaceDE w:val="0"/>
              <w:autoSpaceDN w:val="0"/>
              <w:spacing w:after="0" w:line="256" w:lineRule="auto"/>
              <w:rPr>
                <w:rFonts w:eastAsia="Times New Roman" w:cs="Times New Roman"/>
                <w:kern w:val="0"/>
                <w14:ligatures w14:val="none"/>
              </w:rPr>
            </w:pPr>
          </w:p>
        </w:tc>
      </w:tr>
      <w:tr w:rsidR="00D95F5C" w:rsidRPr="00BA6EDB" w14:paraId="4881EEEF"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C26F47" w14:textId="5021B57E"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Technical POC Name:</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5133BA61" w14:textId="77777777" w:rsidR="00D95F5C" w:rsidRPr="00BA6EDB" w:rsidRDefault="00D95F5C" w:rsidP="00BA6EDB">
            <w:pPr>
              <w:widowControl w:val="0"/>
              <w:autoSpaceDE w:val="0"/>
              <w:autoSpaceDN w:val="0"/>
              <w:spacing w:after="0" w:line="256" w:lineRule="auto"/>
              <w:rPr>
                <w:rFonts w:eastAsia="Times New Roman" w:cs="Times New Roman"/>
                <w:kern w:val="0"/>
                <w14:ligatures w14:val="none"/>
              </w:rPr>
            </w:pPr>
          </w:p>
        </w:tc>
      </w:tr>
      <w:tr w:rsidR="00D95F5C" w:rsidRPr="00BA6EDB" w14:paraId="4F0211C2"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AFE5A3" w14:textId="4D89CDE2"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Organization Type</w:t>
            </w:r>
            <w:r>
              <w:rPr>
                <w:rFonts w:eastAsia="Times New Roman" w:cs="Times New Roman"/>
                <w:kern w:val="0"/>
                <w14:ligatures w14:val="none"/>
              </w:rPr>
              <w:t>(s)</w:t>
            </w:r>
            <w:r w:rsidRPr="00BA6EDB">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4BF20562" w14:textId="77777777" w:rsidR="00D95F5C" w:rsidRDefault="00D95F5C" w:rsidP="00D95F5C">
            <w:pPr>
              <w:widowControl w:val="0"/>
              <w:autoSpaceDE w:val="0"/>
              <w:autoSpaceDN w:val="0"/>
              <w:spacing w:after="0" w:line="256" w:lineRule="auto"/>
              <w:rPr>
                <w:rFonts w:eastAsia="Times New Roman" w:cs="Times New Roman"/>
                <w:b/>
                <w:bCs/>
                <w:kern w:val="0"/>
                <w14:ligatures w14:val="none"/>
              </w:rPr>
            </w:pPr>
            <w:r w:rsidRPr="00BA6EDB">
              <w:rPr>
                <w:rFonts w:eastAsia="Times New Roman" w:cs="Times New Roman"/>
                <w:b/>
                <w:bCs/>
                <w:kern w:val="0"/>
                <w14:ligatures w14:val="none"/>
              </w:rPr>
              <w:t xml:space="preserve">Choose all that apply: </w:t>
            </w:r>
          </w:p>
          <w:p w14:paraId="6361C60F" w14:textId="77777777" w:rsidR="006B5DD7"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810543279"/>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sidRPr="00B56848">
              <w:rPr>
                <w:rFonts w:eastAsia="Times New Roman" w:cs="Times New Roman"/>
                <w:kern w:val="0"/>
                <w14:ligatures w14:val="none"/>
              </w:rPr>
              <w:t xml:space="preserve">  For-Profit</w:t>
            </w:r>
          </w:p>
          <w:p w14:paraId="5A527B03" w14:textId="10528CC2" w:rsidR="006B5DD7"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2123840078"/>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sidRPr="00BA6EDB">
              <w:rPr>
                <w:rFonts w:eastAsia="Times New Roman" w:cs="Times New Roman"/>
                <w:kern w:val="0"/>
                <w14:ligatures w14:val="none"/>
              </w:rPr>
              <w:t>Non</w:t>
            </w:r>
            <w:r w:rsidR="00D95F5C">
              <w:rPr>
                <w:rFonts w:eastAsia="Times New Roman" w:cs="Times New Roman"/>
                <w:kern w:val="0"/>
                <w14:ligatures w14:val="none"/>
              </w:rPr>
              <w:t>-</w:t>
            </w:r>
            <w:r w:rsidR="00D95F5C" w:rsidRPr="00BA6EDB">
              <w:rPr>
                <w:rFonts w:eastAsia="Times New Roman" w:cs="Times New Roman"/>
                <w:kern w:val="0"/>
                <w14:ligatures w14:val="none"/>
              </w:rPr>
              <w:t>profit</w:t>
            </w:r>
          </w:p>
          <w:p w14:paraId="52096F5D" w14:textId="49EEB0DD" w:rsidR="00D95F5C" w:rsidRPr="00BA6EDB" w:rsidRDefault="000B54C0"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381245837"/>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Pr>
                <w:rFonts w:eastAsia="Times New Roman" w:cs="Times New Roman"/>
                <w:kern w:val="0"/>
                <w14:ligatures w14:val="none"/>
              </w:rPr>
              <w:t>Academia</w:t>
            </w:r>
          </w:p>
        </w:tc>
      </w:tr>
    </w:tbl>
    <w:p w14:paraId="227B4AB6" w14:textId="77777777" w:rsidR="00BA6EDB" w:rsidRPr="00BA6EDB" w:rsidRDefault="00BA6EDB" w:rsidP="00BA6EDB">
      <w:pPr>
        <w:widowControl w:val="0"/>
        <w:autoSpaceDE w:val="0"/>
        <w:autoSpaceDN w:val="0"/>
        <w:spacing w:after="0"/>
        <w:ind w:left="360"/>
        <w:rPr>
          <w:rFonts w:eastAsia="Times New Roman" w:cs="Times New Roman"/>
          <w:color w:val="365F91"/>
          <w:kern w:val="0"/>
          <w14:ligatures w14:val="none"/>
        </w:rPr>
      </w:pPr>
    </w:p>
    <w:p w14:paraId="6EEDDD3D" w14:textId="77777777" w:rsidR="00BA6EDB" w:rsidRPr="00BA6EDB" w:rsidRDefault="00BA6EDB" w:rsidP="00BA6EDB">
      <w:pPr>
        <w:widowControl w:val="0"/>
        <w:autoSpaceDE w:val="0"/>
        <w:autoSpaceDN w:val="0"/>
        <w:spacing w:after="0"/>
        <w:rPr>
          <w:rFonts w:eastAsia="Times New Roman" w:cs="Times New Roman"/>
          <w:kern w:val="0"/>
          <w14:ligatures w14:val="none"/>
        </w:rPr>
      </w:pPr>
      <w:r w:rsidRPr="00BA6EDB">
        <w:rPr>
          <w:rFonts w:eastAsia="Times New Roman" w:cs="Times New Roman"/>
          <w:kern w:val="0"/>
          <w14:ligatures w14:val="none"/>
        </w:rPr>
        <w:br w:type="page"/>
      </w:r>
    </w:p>
    <w:p w14:paraId="19BC923F" w14:textId="1F172E38" w:rsidR="00221B38" w:rsidRPr="0055634E" w:rsidRDefault="00BA6EDB" w:rsidP="00F82B36">
      <w:pPr>
        <w:spacing w:after="0" w:line="276" w:lineRule="auto"/>
        <w:contextualSpacing/>
        <w:jc w:val="both"/>
        <w:rPr>
          <w:color w:val="0070C0"/>
        </w:rPr>
      </w:pPr>
      <w:r w:rsidRPr="00E54DC3">
        <w:rPr>
          <w:b/>
          <w:bCs/>
          <w:color w:val="0070C0"/>
        </w:rPr>
        <w:lastRenderedPageBreak/>
        <w:t>NOTE:</w:t>
      </w:r>
      <w:r w:rsidRPr="00E54DC3">
        <w:rPr>
          <w:color w:val="0070C0"/>
        </w:rPr>
        <w:t xml:space="preserve"> All </w:t>
      </w:r>
      <w:r w:rsidR="00814651">
        <w:rPr>
          <w:color w:val="0070C0"/>
        </w:rPr>
        <w:t xml:space="preserve">Solution Summary </w:t>
      </w:r>
      <w:r w:rsidRPr="00F82B36">
        <w:rPr>
          <w:color w:val="0070C0"/>
        </w:rPr>
        <w:t xml:space="preserve">submissions must be submitted in English with </w:t>
      </w:r>
      <w:r w:rsidR="00A72FE5">
        <w:rPr>
          <w:color w:val="0070C0"/>
        </w:rPr>
        <w:t xml:space="preserve">sans serif </w:t>
      </w:r>
      <w:r w:rsidRPr="00F82B36">
        <w:rPr>
          <w:color w:val="0070C0"/>
        </w:rPr>
        <w:t>font type NO smaller than 1</w:t>
      </w:r>
      <w:r w:rsidR="00EB169D" w:rsidRPr="00F82B36">
        <w:rPr>
          <w:color w:val="0070C0"/>
        </w:rPr>
        <w:t>1</w:t>
      </w:r>
      <w:r w:rsidRPr="00F82B36">
        <w:rPr>
          <w:color w:val="0070C0"/>
        </w:rPr>
        <w:t xml:space="preserve">-point </w:t>
      </w:r>
      <w:r w:rsidR="00A72FE5">
        <w:rPr>
          <w:color w:val="0070C0"/>
        </w:rPr>
        <w:t xml:space="preserve">and </w:t>
      </w:r>
      <w:r w:rsidRPr="00F82B36">
        <w:rPr>
          <w:color w:val="0070C0"/>
        </w:rPr>
        <w:t xml:space="preserve">with a readability </w:t>
      </w:r>
      <w:proofErr w:type="gramStart"/>
      <w:r w:rsidRPr="00F82B36">
        <w:rPr>
          <w:color w:val="0070C0"/>
        </w:rPr>
        <w:t>similar to</w:t>
      </w:r>
      <w:proofErr w:type="gramEnd"/>
      <w:r w:rsidRPr="00F82B36">
        <w:rPr>
          <w:color w:val="0070C0"/>
        </w:rPr>
        <w:t xml:space="preserve"> that of Calibri, Arial, or Avenir Next Pro Light. Smaller sans serif fonts may be used for figures, tables, and charts. </w:t>
      </w:r>
      <w:r w:rsidR="00EC7BBC" w:rsidRPr="005234C8">
        <w:rPr>
          <w:color w:val="0070C0"/>
        </w:rPr>
        <w:t xml:space="preserve">Solution </w:t>
      </w:r>
      <w:r w:rsidR="00EC7BBC">
        <w:rPr>
          <w:color w:val="0070C0"/>
        </w:rPr>
        <w:t>S</w:t>
      </w:r>
      <w:r w:rsidR="00EC7BBC" w:rsidRPr="005234C8">
        <w:rPr>
          <w:color w:val="0070C0"/>
        </w:rPr>
        <w:t xml:space="preserve">ummaries have a limit of </w:t>
      </w:r>
      <w:r w:rsidR="00EC7BBC" w:rsidRPr="005234C8">
        <w:rPr>
          <w:b/>
          <w:bCs/>
          <w:color w:val="0070C0"/>
        </w:rPr>
        <w:t>six</w:t>
      </w:r>
      <w:r w:rsidR="00EC7BBC" w:rsidRPr="005234C8">
        <w:rPr>
          <w:color w:val="0070C0"/>
        </w:rPr>
        <w:t xml:space="preserve"> </w:t>
      </w:r>
      <w:r w:rsidR="00F82B36" w:rsidRPr="00F82B36">
        <w:rPr>
          <w:b/>
          <w:bCs/>
          <w:color w:val="0070C0"/>
        </w:rPr>
        <w:t>(6)</w:t>
      </w:r>
      <w:r w:rsidR="00F82B36">
        <w:rPr>
          <w:color w:val="0070C0"/>
        </w:rPr>
        <w:t xml:space="preserve"> </w:t>
      </w:r>
      <w:r w:rsidR="00EC7BBC" w:rsidRPr="005234C8">
        <w:rPr>
          <w:color w:val="0070C0"/>
        </w:rPr>
        <w:t>pages. Citations do not count toward the six-page limit.</w:t>
      </w:r>
      <w:r w:rsidR="00EC7BBC">
        <w:rPr>
          <w:color w:val="0070C0"/>
        </w:rPr>
        <w:t xml:space="preserve"> </w:t>
      </w:r>
      <w:r w:rsidRPr="0055634E">
        <w:rPr>
          <w:color w:val="0070C0"/>
        </w:rPr>
        <w:t xml:space="preserve">Content recommendations are displayed in blue font and should be deleted </w:t>
      </w:r>
      <w:r w:rsidR="00517577">
        <w:rPr>
          <w:color w:val="0070C0"/>
        </w:rPr>
        <w:t xml:space="preserve">before submitting the </w:t>
      </w:r>
      <w:r w:rsidR="00814651">
        <w:rPr>
          <w:color w:val="0070C0"/>
        </w:rPr>
        <w:t>S</w:t>
      </w:r>
      <w:r w:rsidRPr="0055634E">
        <w:rPr>
          <w:color w:val="0070C0"/>
        </w:rPr>
        <w:t xml:space="preserve">olution </w:t>
      </w:r>
      <w:r w:rsidR="00814651">
        <w:rPr>
          <w:color w:val="0070C0"/>
        </w:rPr>
        <w:t>S</w:t>
      </w:r>
      <w:r w:rsidRPr="0055634E">
        <w:rPr>
          <w:color w:val="0070C0"/>
        </w:rPr>
        <w:t xml:space="preserve">ummary. </w:t>
      </w:r>
    </w:p>
    <w:p w14:paraId="525ED19E" w14:textId="77777777" w:rsidR="00221B38" w:rsidRPr="0055634E" w:rsidRDefault="00221B38" w:rsidP="0055634E">
      <w:pPr>
        <w:spacing w:after="0" w:line="276" w:lineRule="auto"/>
        <w:ind w:left="720"/>
        <w:contextualSpacing/>
        <w:jc w:val="both"/>
        <w:rPr>
          <w:smallCaps/>
          <w:color w:val="365F91"/>
          <w:spacing w:val="5"/>
        </w:rPr>
      </w:pPr>
    </w:p>
    <w:p w14:paraId="522A48D0" w14:textId="51BFBD67" w:rsidR="00BA6EDB" w:rsidRPr="0055634E" w:rsidRDefault="00BA6EDB" w:rsidP="0055634E">
      <w:pPr>
        <w:pStyle w:val="ListParagraph"/>
        <w:numPr>
          <w:ilvl w:val="0"/>
          <w:numId w:val="8"/>
        </w:numPr>
        <w:spacing w:after="0" w:line="276" w:lineRule="auto"/>
        <w:ind w:hanging="720"/>
        <w:jc w:val="both"/>
        <w:rPr>
          <w:color w:val="000000" w:themeColor="text1"/>
          <w:sz w:val="28"/>
          <w:szCs w:val="28"/>
        </w:rPr>
      </w:pPr>
      <w:r w:rsidRPr="0055634E">
        <w:rPr>
          <w:b/>
          <w:bCs/>
          <w:smallCaps/>
          <w:color w:val="000000" w:themeColor="text1"/>
          <w:spacing w:val="5"/>
          <w:sz w:val="28"/>
          <w:szCs w:val="28"/>
        </w:rPr>
        <w:t>Concept Summary</w:t>
      </w:r>
    </w:p>
    <w:p w14:paraId="62E780D8" w14:textId="4FEC79AE" w:rsidR="00221B38" w:rsidRPr="0055634E" w:rsidRDefault="00BA6EDB" w:rsidP="00D519B5">
      <w:pPr>
        <w:spacing w:after="0" w:line="276" w:lineRule="auto"/>
        <w:ind w:left="720"/>
        <w:contextualSpacing/>
        <w:jc w:val="both"/>
        <w:rPr>
          <w:color w:val="0070C0"/>
        </w:rPr>
      </w:pPr>
      <w:r w:rsidRPr="0055634E">
        <w:rPr>
          <w:color w:val="0070C0"/>
        </w:rPr>
        <w:t>Describe the solution summary concept with minimal jargon and explain how it addresses the</w:t>
      </w:r>
      <w:r w:rsidR="005005F8">
        <w:rPr>
          <w:color w:val="0070C0"/>
        </w:rPr>
        <w:t xml:space="preserve"> ISO</w:t>
      </w:r>
      <w:r w:rsidRPr="0055634E">
        <w:rPr>
          <w:color w:val="0070C0"/>
        </w:rPr>
        <w:t xml:space="preserve"> interest areas.</w:t>
      </w:r>
    </w:p>
    <w:p w14:paraId="2BBE6FB9" w14:textId="77777777" w:rsidR="00221B38" w:rsidRPr="00BA6EDB" w:rsidRDefault="00221B38" w:rsidP="0055634E">
      <w:pPr>
        <w:spacing w:after="0" w:line="276" w:lineRule="auto"/>
        <w:ind w:left="720"/>
        <w:contextualSpacing/>
        <w:jc w:val="both"/>
      </w:pPr>
    </w:p>
    <w:p w14:paraId="74B13FE8" w14:textId="301A1182" w:rsidR="00BA6EDB" w:rsidRPr="0055634E" w:rsidRDefault="00BA6EDB" w:rsidP="0055634E">
      <w:pPr>
        <w:pStyle w:val="ListParagraph"/>
        <w:numPr>
          <w:ilvl w:val="0"/>
          <w:numId w:val="8"/>
        </w:numPr>
        <w:spacing w:after="0" w:line="276" w:lineRule="auto"/>
        <w:ind w:hanging="720"/>
        <w:jc w:val="both"/>
        <w:rPr>
          <w:color w:val="000000" w:themeColor="text1"/>
          <w:sz w:val="28"/>
          <w:szCs w:val="28"/>
        </w:rPr>
      </w:pPr>
      <w:r w:rsidRPr="0055634E">
        <w:rPr>
          <w:b/>
          <w:bCs/>
          <w:smallCaps/>
          <w:color w:val="000000" w:themeColor="text1"/>
          <w:spacing w:val="5"/>
          <w:sz w:val="28"/>
          <w:szCs w:val="28"/>
        </w:rPr>
        <w:t>Innovation and Impact</w:t>
      </w:r>
    </w:p>
    <w:p w14:paraId="4EEDA0AA" w14:textId="54C094C1" w:rsidR="00BA6EDB" w:rsidRPr="008540AF" w:rsidRDefault="00BA6EDB" w:rsidP="0055634E">
      <w:pPr>
        <w:spacing w:after="0" w:line="276" w:lineRule="auto"/>
        <w:ind w:left="720"/>
        <w:contextualSpacing/>
        <w:jc w:val="both"/>
        <w:rPr>
          <w:color w:val="0070C0"/>
        </w:rPr>
      </w:pPr>
      <w:r w:rsidRPr="008540AF">
        <w:rPr>
          <w:color w:val="0070C0"/>
        </w:rPr>
        <w:t xml:space="preserve">Clearly identify the outcome(s) sought and/or the problem(s) to be solved with the proposed technology concept. Describe how the proposed effort represents an innovative and potentially revolutionary solution to the </w:t>
      </w:r>
      <w:r w:rsidR="005005F8">
        <w:rPr>
          <w:color w:val="0070C0"/>
        </w:rPr>
        <w:t>ISO</w:t>
      </w:r>
      <w:r w:rsidRPr="008540AF">
        <w:rPr>
          <w:color w:val="0070C0"/>
        </w:rPr>
        <w:t xml:space="preserve"> interest areas. Explain the concept’s potential to be disruptive compared to existing or emerging technologies and how the proposed approach will go far beyond current existing capabilities. To the extent possible, provide quantitative metrics in a table that compares the proposed technology concept to current and emerging technologies which may include: </w:t>
      </w:r>
    </w:p>
    <w:p w14:paraId="0D397D7E" w14:textId="77777777" w:rsidR="00BA6EDB" w:rsidRPr="008540AF" w:rsidRDefault="00BA6EDB" w:rsidP="0055634E">
      <w:pPr>
        <w:pStyle w:val="ListParagraph"/>
        <w:numPr>
          <w:ilvl w:val="0"/>
          <w:numId w:val="6"/>
        </w:numPr>
        <w:spacing w:after="0" w:line="276" w:lineRule="auto"/>
        <w:ind w:left="1440"/>
        <w:jc w:val="both"/>
        <w:rPr>
          <w:color w:val="0070C0"/>
        </w:rPr>
      </w:pPr>
      <w:r w:rsidRPr="008540AF">
        <w:rPr>
          <w:color w:val="0070C0"/>
        </w:rPr>
        <w:t>A progression of increasingly complex technical challenges.</w:t>
      </w:r>
    </w:p>
    <w:p w14:paraId="718FF52E" w14:textId="77777777" w:rsidR="00BA6EDB" w:rsidRPr="008540AF" w:rsidRDefault="00BA6EDB" w:rsidP="0055634E">
      <w:pPr>
        <w:pStyle w:val="ListParagraph"/>
        <w:numPr>
          <w:ilvl w:val="0"/>
          <w:numId w:val="6"/>
        </w:numPr>
        <w:spacing w:after="0" w:line="276" w:lineRule="auto"/>
        <w:ind w:left="1440"/>
        <w:jc w:val="both"/>
        <w:rPr>
          <w:color w:val="0070C0"/>
        </w:rPr>
      </w:pPr>
      <w:r w:rsidRPr="008540AF">
        <w:rPr>
          <w:color w:val="0070C0"/>
        </w:rPr>
        <w:t xml:space="preserve">State of the art / emerging technology “baseline.” </w:t>
      </w:r>
    </w:p>
    <w:p w14:paraId="3ABDDE92" w14:textId="0C70D563" w:rsidR="00BA6EDB" w:rsidRPr="008540AF" w:rsidRDefault="00BA6EDB" w:rsidP="0055634E">
      <w:pPr>
        <w:pStyle w:val="ListParagraph"/>
        <w:numPr>
          <w:ilvl w:val="0"/>
          <w:numId w:val="6"/>
        </w:numPr>
        <w:spacing w:after="0" w:line="276" w:lineRule="auto"/>
        <w:ind w:left="1440"/>
        <w:jc w:val="both"/>
        <w:rPr>
          <w:color w:val="0070C0"/>
        </w:rPr>
      </w:pPr>
      <w:r w:rsidRPr="008540AF">
        <w:rPr>
          <w:color w:val="0070C0"/>
        </w:rPr>
        <w:t>Aggressive metrics for each year of the proposed project.</w:t>
      </w:r>
    </w:p>
    <w:p w14:paraId="2110606E" w14:textId="5E0AB229" w:rsidR="00BA6EDB" w:rsidRPr="008540AF" w:rsidRDefault="00BA6EDB" w:rsidP="0055634E">
      <w:pPr>
        <w:pStyle w:val="ListParagraph"/>
        <w:numPr>
          <w:ilvl w:val="0"/>
          <w:numId w:val="6"/>
        </w:numPr>
        <w:spacing w:after="0" w:line="276" w:lineRule="auto"/>
        <w:ind w:left="1440"/>
        <w:jc w:val="both"/>
        <w:rPr>
          <w:color w:val="0070C0"/>
        </w:rPr>
      </w:pPr>
      <w:r w:rsidRPr="008540AF">
        <w:rPr>
          <w:color w:val="0070C0"/>
        </w:rPr>
        <w:t xml:space="preserve">Summary of specific outcomes from the proposed </w:t>
      </w:r>
      <w:r w:rsidR="7B0343D9" w:rsidRPr="008540AF">
        <w:rPr>
          <w:color w:val="0070C0"/>
        </w:rPr>
        <w:t>project or concept</w:t>
      </w:r>
      <w:r w:rsidRPr="008540AF">
        <w:rPr>
          <w:color w:val="0070C0"/>
        </w:rPr>
        <w:t>.</w:t>
      </w:r>
    </w:p>
    <w:p w14:paraId="2C346194" w14:textId="77777777" w:rsidR="00221B38" w:rsidRPr="00BA6EDB" w:rsidRDefault="00221B38" w:rsidP="0055634E">
      <w:pPr>
        <w:spacing w:after="0" w:line="276" w:lineRule="auto"/>
        <w:ind w:left="720"/>
        <w:contextualSpacing/>
        <w:jc w:val="both"/>
      </w:pPr>
    </w:p>
    <w:p w14:paraId="0C502A31" w14:textId="2595C2CA" w:rsidR="00BA6EDB" w:rsidRPr="008540AF" w:rsidRDefault="00BA6EDB" w:rsidP="0055634E">
      <w:pPr>
        <w:pStyle w:val="ListParagraph"/>
        <w:numPr>
          <w:ilvl w:val="0"/>
          <w:numId w:val="8"/>
        </w:numPr>
        <w:spacing w:after="0" w:line="276" w:lineRule="auto"/>
        <w:ind w:hanging="720"/>
        <w:jc w:val="both"/>
        <w:rPr>
          <w:color w:val="000000" w:themeColor="text1"/>
          <w:sz w:val="28"/>
          <w:szCs w:val="28"/>
        </w:rPr>
      </w:pPr>
      <w:r w:rsidRPr="008540AF">
        <w:rPr>
          <w:b/>
          <w:bCs/>
          <w:smallCaps/>
          <w:color w:val="000000" w:themeColor="text1"/>
          <w:spacing w:val="5"/>
          <w:sz w:val="28"/>
          <w:szCs w:val="28"/>
        </w:rPr>
        <w:t xml:space="preserve">Proposed Work </w:t>
      </w:r>
    </w:p>
    <w:p w14:paraId="49381D99" w14:textId="77777777" w:rsidR="00BA6EDB" w:rsidRPr="008540AF" w:rsidRDefault="00BA6EDB" w:rsidP="0055634E">
      <w:pPr>
        <w:spacing w:after="0" w:line="276" w:lineRule="auto"/>
        <w:ind w:left="720"/>
        <w:contextualSpacing/>
        <w:jc w:val="both"/>
        <w:rPr>
          <w:color w:val="0070C0"/>
        </w:rPr>
      </w:pPr>
      <w:r w:rsidRPr="008540AF">
        <w:rPr>
          <w:color w:val="0070C0"/>
        </w:rPr>
        <w:t xml:space="preserve">Describe the final deliverable(s) for the project, key interim milestones, and the overall technical approach used to achieve project objectives. Discuss alternative approaches considered, if any, and why the proposed approach is most appropriate for the project objectives. Describe the background, theory, simulation, modeling, experimental data, or other sound engineering and scientific practices or principles that support the proposed approach. Provide specific examples of supporting data and/or appropriate citations to the scientific and technical literature. Identify adoption challenges to be overcome for the proposed technology to be successful. Describe why the proposed effort is a significant technical challenge and the key technical risks. At a minimum, the solution summary should address: </w:t>
      </w:r>
    </w:p>
    <w:p w14:paraId="18D806C8" w14:textId="77777777" w:rsidR="00BA6EDB" w:rsidRPr="008540AF" w:rsidRDefault="00BA6EDB" w:rsidP="0055634E">
      <w:pPr>
        <w:pStyle w:val="ListParagraph"/>
        <w:numPr>
          <w:ilvl w:val="0"/>
          <w:numId w:val="7"/>
        </w:numPr>
        <w:spacing w:after="0" w:line="276" w:lineRule="auto"/>
        <w:ind w:left="1440"/>
        <w:jc w:val="both"/>
        <w:rPr>
          <w:color w:val="0070C0"/>
        </w:rPr>
      </w:pPr>
      <w:r w:rsidRPr="008540AF">
        <w:rPr>
          <w:color w:val="0070C0"/>
        </w:rPr>
        <w:t xml:space="preserve">Does the approach require one or more entirely new technical developments to succeed? </w:t>
      </w:r>
    </w:p>
    <w:p w14:paraId="3288E154" w14:textId="77777777" w:rsidR="00BA6EDB" w:rsidRPr="008540AF" w:rsidRDefault="00BA6EDB" w:rsidP="0055634E">
      <w:pPr>
        <w:pStyle w:val="ListParagraph"/>
        <w:numPr>
          <w:ilvl w:val="0"/>
          <w:numId w:val="7"/>
        </w:numPr>
        <w:spacing w:after="0" w:line="276" w:lineRule="auto"/>
        <w:ind w:left="1440"/>
        <w:jc w:val="both"/>
        <w:rPr>
          <w:color w:val="0070C0"/>
        </w:rPr>
      </w:pPr>
      <w:r w:rsidRPr="008540AF">
        <w:rPr>
          <w:color w:val="0070C0"/>
        </w:rPr>
        <w:t>How will technical risk be mitigated?</w:t>
      </w:r>
    </w:p>
    <w:p w14:paraId="48390F9C" w14:textId="77777777" w:rsidR="00BA6EDB" w:rsidRPr="008540AF" w:rsidRDefault="00BA6EDB" w:rsidP="00804708">
      <w:pPr>
        <w:pStyle w:val="ListParagraph"/>
        <w:numPr>
          <w:ilvl w:val="0"/>
          <w:numId w:val="7"/>
        </w:numPr>
        <w:spacing w:after="0" w:line="276" w:lineRule="auto"/>
        <w:ind w:left="1440"/>
        <w:jc w:val="both"/>
        <w:rPr>
          <w:color w:val="0070C0"/>
        </w:rPr>
      </w:pPr>
      <w:r w:rsidRPr="008540AF">
        <w:rPr>
          <w:color w:val="0070C0"/>
        </w:rPr>
        <w:t>What use cases, capabilities, or demonstrations will be featured?</w:t>
      </w:r>
    </w:p>
    <w:p w14:paraId="7F357F75" w14:textId="77777777" w:rsidR="00804708" w:rsidRDefault="00804708" w:rsidP="008540AF">
      <w:pPr>
        <w:pStyle w:val="ListParagraph"/>
        <w:spacing w:after="0" w:line="276" w:lineRule="auto"/>
        <w:ind w:left="1440"/>
        <w:jc w:val="both"/>
      </w:pPr>
    </w:p>
    <w:p w14:paraId="6E57E54F" w14:textId="77777777" w:rsidR="0014596B" w:rsidRDefault="0014596B" w:rsidP="008540AF">
      <w:pPr>
        <w:pStyle w:val="ListParagraph"/>
        <w:spacing w:after="0" w:line="276" w:lineRule="auto"/>
        <w:ind w:left="1440"/>
        <w:jc w:val="both"/>
      </w:pPr>
    </w:p>
    <w:p w14:paraId="5018A112" w14:textId="2F111123" w:rsidR="00BA6EDB" w:rsidRPr="00D519B5" w:rsidRDefault="00BA6EDB" w:rsidP="008540AF">
      <w:pPr>
        <w:pStyle w:val="ListParagraph"/>
        <w:numPr>
          <w:ilvl w:val="0"/>
          <w:numId w:val="8"/>
        </w:numPr>
        <w:spacing w:after="0" w:line="276" w:lineRule="auto"/>
        <w:ind w:hanging="720"/>
        <w:jc w:val="both"/>
        <w:rPr>
          <w:color w:val="000000" w:themeColor="text1"/>
          <w:sz w:val="28"/>
          <w:szCs w:val="28"/>
        </w:rPr>
      </w:pPr>
      <w:r w:rsidRPr="008540AF">
        <w:rPr>
          <w:b/>
          <w:bCs/>
          <w:smallCaps/>
          <w:color w:val="000000" w:themeColor="text1"/>
          <w:spacing w:val="5"/>
          <w:sz w:val="28"/>
          <w:szCs w:val="28"/>
        </w:rPr>
        <w:lastRenderedPageBreak/>
        <w:t xml:space="preserve">Team Organization and Capabilities </w:t>
      </w:r>
    </w:p>
    <w:p w14:paraId="4E3352B1" w14:textId="77777777" w:rsidR="00C815EC" w:rsidRPr="008540AF" w:rsidRDefault="00C815EC" w:rsidP="00D519B5">
      <w:pPr>
        <w:pStyle w:val="ListParagraph"/>
        <w:spacing w:after="0" w:line="276" w:lineRule="auto"/>
        <w:jc w:val="both"/>
        <w:rPr>
          <w:color w:val="000000" w:themeColor="text1"/>
        </w:rPr>
      </w:pPr>
    </w:p>
    <w:p w14:paraId="63A7912D" w14:textId="1B69F68A" w:rsidR="00753C10" w:rsidRPr="008540AF" w:rsidRDefault="00BA6EDB" w:rsidP="008540AF">
      <w:pPr>
        <w:pStyle w:val="ListParagraph"/>
        <w:numPr>
          <w:ilvl w:val="1"/>
          <w:numId w:val="8"/>
        </w:numPr>
        <w:spacing w:after="0" w:line="276" w:lineRule="auto"/>
        <w:ind w:hanging="720"/>
        <w:jc w:val="both"/>
        <w:rPr>
          <w:color w:val="0070C0"/>
        </w:rPr>
      </w:pPr>
      <w:r w:rsidRPr="008540AF">
        <w:rPr>
          <w:color w:val="0070C0"/>
        </w:rPr>
        <w:t xml:space="preserve">Indicate the roles and responsibilities of the organizations and key personnel that comprise the Project Team. </w:t>
      </w:r>
    </w:p>
    <w:p w14:paraId="1B60A958" w14:textId="77777777" w:rsidR="00C815EC" w:rsidRPr="008540AF" w:rsidRDefault="00C815EC" w:rsidP="008540AF">
      <w:pPr>
        <w:pStyle w:val="ListParagraph"/>
        <w:spacing w:after="0" w:line="276" w:lineRule="auto"/>
        <w:ind w:left="1440"/>
        <w:jc w:val="both"/>
        <w:rPr>
          <w:color w:val="0070C0"/>
        </w:rPr>
      </w:pPr>
    </w:p>
    <w:p w14:paraId="5BE821BA" w14:textId="358C0910" w:rsidR="00BA6EDB" w:rsidRPr="008540AF" w:rsidRDefault="00BA6EDB" w:rsidP="008540AF">
      <w:pPr>
        <w:pStyle w:val="ListParagraph"/>
        <w:numPr>
          <w:ilvl w:val="1"/>
          <w:numId w:val="8"/>
        </w:numPr>
        <w:spacing w:after="0" w:line="276" w:lineRule="auto"/>
        <w:ind w:hanging="720"/>
        <w:jc w:val="both"/>
        <w:rPr>
          <w:color w:val="0070C0"/>
        </w:rPr>
      </w:pPr>
      <w:r w:rsidRPr="008540AF">
        <w:rPr>
          <w:color w:val="0070C0"/>
        </w:rPr>
        <w:t>Provide the name, position, and institution of each key team member and describe in 1-2 sentences the skills and experience they bring to the team.</w:t>
      </w:r>
      <w:r w:rsidR="29FCB916" w:rsidRPr="008540AF">
        <w:rPr>
          <w:color w:val="0070C0"/>
        </w:rPr>
        <w:t xml:space="preserve"> Key team members include the individuals who are expected to contribute to the scientific development or execution of the project in a substantive, measurable way.</w:t>
      </w:r>
    </w:p>
    <w:p w14:paraId="278A694A" w14:textId="77777777" w:rsidR="00221B38" w:rsidRPr="00BA6EDB" w:rsidRDefault="00221B38" w:rsidP="008540AF">
      <w:pPr>
        <w:spacing w:after="0" w:line="276" w:lineRule="auto"/>
        <w:ind w:left="720"/>
        <w:contextualSpacing/>
        <w:jc w:val="both"/>
      </w:pPr>
    </w:p>
    <w:p w14:paraId="7362D5E0" w14:textId="24012F65" w:rsidR="00BA6EDB" w:rsidRPr="00D519B5" w:rsidRDefault="00BA6EDB" w:rsidP="00804708">
      <w:pPr>
        <w:pStyle w:val="ListParagraph"/>
        <w:numPr>
          <w:ilvl w:val="0"/>
          <w:numId w:val="8"/>
        </w:numPr>
        <w:spacing w:after="0" w:line="276" w:lineRule="auto"/>
        <w:ind w:hanging="720"/>
        <w:jc w:val="both"/>
        <w:rPr>
          <w:color w:val="000000" w:themeColor="text1"/>
          <w:sz w:val="28"/>
          <w:szCs w:val="28"/>
        </w:rPr>
      </w:pPr>
      <w:r w:rsidRPr="00181FAF">
        <w:rPr>
          <w:b/>
          <w:bCs/>
          <w:smallCaps/>
          <w:color w:val="000000" w:themeColor="text1"/>
          <w:spacing w:val="5"/>
          <w:sz w:val="28"/>
          <w:szCs w:val="28"/>
        </w:rPr>
        <w:t xml:space="preserve">Basis of Estimate (BOE) </w:t>
      </w:r>
    </w:p>
    <w:p w14:paraId="55CDBFB6" w14:textId="77777777" w:rsidR="00804708" w:rsidRPr="00181FAF" w:rsidRDefault="00804708" w:rsidP="00D519B5">
      <w:pPr>
        <w:pStyle w:val="ListParagraph"/>
        <w:spacing w:after="0" w:line="276" w:lineRule="auto"/>
        <w:jc w:val="both"/>
        <w:rPr>
          <w:color w:val="000000" w:themeColor="text1"/>
        </w:rPr>
      </w:pPr>
    </w:p>
    <w:p w14:paraId="7D14ED5D" w14:textId="19BFE205" w:rsidR="00753C10" w:rsidRPr="00181FAF" w:rsidRDefault="420D84F2" w:rsidP="00181FAF">
      <w:pPr>
        <w:pStyle w:val="ListParagraph"/>
        <w:numPr>
          <w:ilvl w:val="1"/>
          <w:numId w:val="8"/>
        </w:numPr>
        <w:spacing w:after="0" w:line="276" w:lineRule="auto"/>
        <w:ind w:hanging="720"/>
        <w:jc w:val="both"/>
        <w:rPr>
          <w:color w:val="0070C0"/>
        </w:rPr>
      </w:pPr>
      <w:r w:rsidRPr="00181FAF">
        <w:rPr>
          <w:color w:val="0070C0"/>
        </w:rPr>
        <w:t>I</w:t>
      </w:r>
      <w:r w:rsidR="73366970" w:rsidRPr="00181FAF">
        <w:rPr>
          <w:color w:val="0070C0"/>
        </w:rPr>
        <w:t>dentify</w:t>
      </w:r>
      <w:r w:rsidR="00BA6EDB" w:rsidRPr="00181FAF">
        <w:rPr>
          <w:color w:val="0070C0"/>
        </w:rPr>
        <w:t xml:space="preserve"> a BOE </w:t>
      </w:r>
      <w:r w:rsidR="52B8E1FA" w:rsidRPr="00181FAF">
        <w:rPr>
          <w:color w:val="0070C0"/>
        </w:rPr>
        <w:t xml:space="preserve">that </w:t>
      </w:r>
      <w:r w:rsidR="1E71E5B2" w:rsidRPr="00181FAF">
        <w:rPr>
          <w:color w:val="0070C0"/>
        </w:rPr>
        <w:t>encompass</w:t>
      </w:r>
      <w:r w:rsidR="02352D94" w:rsidRPr="00181FAF">
        <w:rPr>
          <w:color w:val="0070C0"/>
        </w:rPr>
        <w:t>es</w:t>
      </w:r>
      <w:r w:rsidR="1E71E5B2" w:rsidRPr="00181FAF">
        <w:rPr>
          <w:color w:val="0070C0"/>
        </w:rPr>
        <w:t xml:space="preserve"> all costs </w:t>
      </w:r>
      <w:r w:rsidR="00F56704">
        <w:rPr>
          <w:color w:val="0070C0"/>
        </w:rPr>
        <w:t xml:space="preserve">and resources </w:t>
      </w:r>
      <w:r w:rsidR="3B254239" w:rsidRPr="00181FAF">
        <w:rPr>
          <w:color w:val="0070C0"/>
        </w:rPr>
        <w:t>for the entire pro</w:t>
      </w:r>
      <w:r w:rsidR="7D67C26E" w:rsidRPr="00181FAF">
        <w:rPr>
          <w:color w:val="0070C0"/>
        </w:rPr>
        <w:t xml:space="preserve">posed project team. The BOE should include </w:t>
      </w:r>
      <w:r w:rsidR="1E71E5B2" w:rsidRPr="00181FAF">
        <w:rPr>
          <w:color w:val="0070C0"/>
        </w:rPr>
        <w:t>direct</w:t>
      </w:r>
      <w:r w:rsidR="09E8A6A4" w:rsidRPr="00181FAF">
        <w:rPr>
          <w:color w:val="0070C0"/>
        </w:rPr>
        <w:t xml:space="preserve"> labor, materials</w:t>
      </w:r>
      <w:r w:rsidR="5554C6E0" w:rsidRPr="00181FAF">
        <w:rPr>
          <w:color w:val="0070C0"/>
        </w:rPr>
        <w:t xml:space="preserve">, </w:t>
      </w:r>
      <w:r w:rsidR="09E8A6A4" w:rsidRPr="00181FAF">
        <w:rPr>
          <w:color w:val="0070C0"/>
        </w:rPr>
        <w:t xml:space="preserve">supplies, equipment, travel, profit, and any other relevant costs </w:t>
      </w:r>
      <w:r w:rsidR="010DCB7A" w:rsidRPr="00181FAF">
        <w:rPr>
          <w:color w:val="0070C0"/>
        </w:rPr>
        <w:t>associated with the proposed project.</w:t>
      </w:r>
      <w:r w:rsidR="00BA6EDB" w:rsidRPr="00181FAF">
        <w:rPr>
          <w:color w:val="0070C0"/>
        </w:rPr>
        <w:t xml:space="preserve"> </w:t>
      </w:r>
    </w:p>
    <w:p w14:paraId="4B342C07" w14:textId="77777777" w:rsidR="00804708" w:rsidRPr="00181FAF" w:rsidRDefault="00804708" w:rsidP="00D519B5">
      <w:pPr>
        <w:pStyle w:val="ListParagraph"/>
        <w:spacing w:after="0" w:line="276" w:lineRule="auto"/>
        <w:ind w:left="1440"/>
        <w:jc w:val="both"/>
        <w:rPr>
          <w:color w:val="0070C0"/>
        </w:rPr>
      </w:pPr>
    </w:p>
    <w:p w14:paraId="31B3F580" w14:textId="1D075920" w:rsidR="00BA6EDB" w:rsidRDefault="00C815EC" w:rsidP="00D519B5">
      <w:pPr>
        <w:spacing w:after="0" w:line="276" w:lineRule="auto"/>
        <w:ind w:left="1440" w:hanging="720"/>
        <w:contextualSpacing/>
        <w:jc w:val="both"/>
        <w:rPr>
          <w:color w:val="0070C0"/>
        </w:rPr>
      </w:pPr>
      <w:r w:rsidRPr="00181FAF">
        <w:rPr>
          <w:color w:val="0070C0"/>
        </w:rPr>
        <w:t>5.2</w:t>
      </w:r>
      <w:r w:rsidRPr="00181FAF">
        <w:rPr>
          <w:color w:val="0070C0"/>
        </w:rPr>
        <w:tab/>
        <w:t>T</w:t>
      </w:r>
      <w:r w:rsidR="2F156837" w:rsidRPr="00181FAF">
        <w:rPr>
          <w:color w:val="0070C0"/>
        </w:rPr>
        <w:t xml:space="preserve">he BOE should </w:t>
      </w:r>
      <w:r w:rsidR="205C21DB" w:rsidRPr="00181FAF">
        <w:rPr>
          <w:color w:val="0070C0"/>
        </w:rPr>
        <w:t xml:space="preserve">identify </w:t>
      </w:r>
      <w:r w:rsidRPr="00181FAF">
        <w:rPr>
          <w:color w:val="0070C0"/>
        </w:rPr>
        <w:t>whether</w:t>
      </w:r>
      <w:r w:rsidR="205C21DB" w:rsidRPr="00181FAF">
        <w:rPr>
          <w:color w:val="0070C0"/>
        </w:rPr>
        <w:t xml:space="preserve"> </w:t>
      </w:r>
      <w:r w:rsidR="001C15AA">
        <w:rPr>
          <w:color w:val="0070C0"/>
        </w:rPr>
        <w:t>resource</w:t>
      </w:r>
      <w:r w:rsidR="205C21DB" w:rsidRPr="00181FAF">
        <w:rPr>
          <w:color w:val="0070C0"/>
        </w:rPr>
        <w:t xml:space="preserve"> sharing applie</w:t>
      </w:r>
      <w:r w:rsidR="58D8B251" w:rsidRPr="00181FAF">
        <w:rPr>
          <w:color w:val="0070C0"/>
        </w:rPr>
        <w:t xml:space="preserve">s. </w:t>
      </w:r>
      <w:r w:rsidR="00BA6EDB" w:rsidRPr="00181FAF">
        <w:rPr>
          <w:color w:val="0070C0"/>
        </w:rPr>
        <w:t>The table</w:t>
      </w:r>
      <w:r w:rsidR="57381DDA" w:rsidRPr="00181FAF">
        <w:rPr>
          <w:color w:val="0070C0"/>
        </w:rPr>
        <w:t xml:space="preserve"> below</w:t>
      </w:r>
      <w:r w:rsidR="00BA6EDB" w:rsidRPr="00181FAF">
        <w:rPr>
          <w:color w:val="0070C0"/>
        </w:rPr>
        <w:t xml:space="preserve"> may be used</w:t>
      </w:r>
      <w:r w:rsidR="007D33F7" w:rsidRPr="00181FAF">
        <w:rPr>
          <w:color w:val="0070C0"/>
        </w:rPr>
        <w:t>:</w:t>
      </w:r>
    </w:p>
    <w:p w14:paraId="19621C92" w14:textId="77777777" w:rsidR="006E3BB0" w:rsidRPr="00181FAF" w:rsidRDefault="006E3BB0" w:rsidP="00D519B5">
      <w:pPr>
        <w:spacing w:after="0" w:line="276" w:lineRule="auto"/>
        <w:ind w:left="1440" w:hanging="720"/>
        <w:contextualSpacing/>
        <w:jc w:val="both"/>
        <w:rPr>
          <w:color w:val="0070C0"/>
        </w:rPr>
      </w:pPr>
    </w:p>
    <w:tbl>
      <w:tblPr>
        <w:tblStyle w:val="TableGrid1"/>
        <w:tblW w:w="0" w:type="auto"/>
        <w:tblInd w:w="1619"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3855"/>
        <w:gridCol w:w="2250"/>
      </w:tblGrid>
      <w:tr w:rsidR="00BA6EDB" w:rsidRPr="00BA6EDB" w14:paraId="1086181D" w14:textId="77777777" w:rsidTr="00D519B5">
        <w:trPr>
          <w:trHeight w:val="300"/>
        </w:trPr>
        <w:tc>
          <w:tcPr>
            <w:tcW w:w="3855" w:type="dxa"/>
            <w:shd w:val="clear" w:color="auto" w:fill="D9D9D9"/>
            <w:tcMar>
              <w:left w:w="105" w:type="dxa"/>
              <w:right w:w="105" w:type="dxa"/>
            </w:tcMar>
          </w:tcPr>
          <w:p w14:paraId="215DA42F" w14:textId="006D81FD" w:rsidR="00BA6EDB" w:rsidRPr="00BA6EDB" w:rsidRDefault="00BA6EDB" w:rsidP="00D519B5">
            <w:pPr>
              <w:spacing w:line="276" w:lineRule="auto"/>
              <w:contextualSpacing/>
              <w:jc w:val="both"/>
            </w:pPr>
            <w:r w:rsidRPr="00BA6EDB">
              <w:rPr>
                <w:color w:val="000000"/>
              </w:rPr>
              <w:br w:type="page"/>
            </w:r>
            <w:r w:rsidR="007D33F7">
              <w:rPr>
                <w:b/>
                <w:bCs/>
              </w:rPr>
              <w:t>Basis of Estimate (BOE)</w:t>
            </w:r>
          </w:p>
        </w:tc>
        <w:tc>
          <w:tcPr>
            <w:tcW w:w="2250" w:type="dxa"/>
            <w:shd w:val="clear" w:color="auto" w:fill="D9D9D9"/>
            <w:tcMar>
              <w:left w:w="105" w:type="dxa"/>
              <w:right w:w="105" w:type="dxa"/>
            </w:tcMar>
          </w:tcPr>
          <w:p w14:paraId="20705553" w14:textId="77777777" w:rsidR="00BA6EDB" w:rsidRPr="00BA6EDB" w:rsidRDefault="00BA6EDB" w:rsidP="00D519B5">
            <w:pPr>
              <w:spacing w:line="276" w:lineRule="auto"/>
              <w:contextualSpacing/>
              <w:jc w:val="both"/>
            </w:pPr>
            <w:r w:rsidRPr="00BA6EDB">
              <w:rPr>
                <w:b/>
                <w:bCs/>
              </w:rPr>
              <w:t>Amount</w:t>
            </w:r>
          </w:p>
        </w:tc>
      </w:tr>
      <w:tr w:rsidR="00BA6EDB" w:rsidRPr="00BA6EDB" w14:paraId="71FEFCFB" w14:textId="77777777" w:rsidTr="00D519B5">
        <w:trPr>
          <w:trHeight w:val="300"/>
        </w:trPr>
        <w:tc>
          <w:tcPr>
            <w:tcW w:w="3855" w:type="dxa"/>
            <w:tcMar>
              <w:left w:w="105" w:type="dxa"/>
              <w:right w:w="105" w:type="dxa"/>
            </w:tcMar>
          </w:tcPr>
          <w:p w14:paraId="58DD68D4" w14:textId="613EE2F6" w:rsidR="00BA6EDB" w:rsidRPr="00CD1729" w:rsidRDefault="00BA6EDB" w:rsidP="00D519B5">
            <w:pPr>
              <w:spacing w:line="276" w:lineRule="auto"/>
              <w:contextualSpacing/>
              <w:jc w:val="both"/>
            </w:pPr>
            <w:r w:rsidRPr="00CD1729">
              <w:t>Total</w:t>
            </w:r>
          </w:p>
        </w:tc>
        <w:tc>
          <w:tcPr>
            <w:tcW w:w="2250" w:type="dxa"/>
            <w:tcMar>
              <w:left w:w="105" w:type="dxa"/>
              <w:right w:w="105" w:type="dxa"/>
            </w:tcMar>
          </w:tcPr>
          <w:p w14:paraId="410B8520" w14:textId="77777777" w:rsidR="00BA6EDB" w:rsidRPr="00BA6EDB" w:rsidRDefault="00BA6EDB" w:rsidP="00D519B5">
            <w:pPr>
              <w:spacing w:line="276" w:lineRule="auto"/>
              <w:contextualSpacing/>
              <w:jc w:val="both"/>
            </w:pPr>
          </w:p>
        </w:tc>
      </w:tr>
      <w:tr w:rsidR="00BA6EDB" w:rsidRPr="00BA6EDB" w14:paraId="17BC2570" w14:textId="77777777" w:rsidTr="00D519B5">
        <w:trPr>
          <w:trHeight w:val="300"/>
        </w:trPr>
        <w:tc>
          <w:tcPr>
            <w:tcW w:w="3855" w:type="dxa"/>
            <w:tcMar>
              <w:left w:w="105" w:type="dxa"/>
              <w:right w:w="105" w:type="dxa"/>
            </w:tcMar>
          </w:tcPr>
          <w:p w14:paraId="5E3C19A6" w14:textId="3DF2D646" w:rsidR="00BA6EDB" w:rsidRPr="00BA6EDB" w:rsidRDefault="001C15AA" w:rsidP="00D519B5">
            <w:pPr>
              <w:spacing w:line="276" w:lineRule="auto"/>
              <w:contextualSpacing/>
              <w:jc w:val="both"/>
            </w:pPr>
            <w:r>
              <w:t>Resource</w:t>
            </w:r>
            <w:r w:rsidR="00BA6EDB" w:rsidRPr="00BA6EDB">
              <w:t xml:space="preserve"> Sharing</w:t>
            </w:r>
            <w:r w:rsidR="00B9209D">
              <w:t xml:space="preserve"> </w:t>
            </w:r>
            <w:r w:rsidR="00BA6EDB" w:rsidRPr="00BA6EDB">
              <w:t>(if applicable)</w:t>
            </w:r>
          </w:p>
        </w:tc>
        <w:tc>
          <w:tcPr>
            <w:tcW w:w="2250" w:type="dxa"/>
            <w:tcMar>
              <w:left w:w="105" w:type="dxa"/>
              <w:right w:w="105" w:type="dxa"/>
            </w:tcMar>
          </w:tcPr>
          <w:p w14:paraId="42B0E7DF" w14:textId="77777777" w:rsidR="00BA6EDB" w:rsidRPr="00BA6EDB" w:rsidRDefault="00BA6EDB" w:rsidP="00D519B5">
            <w:pPr>
              <w:spacing w:line="276" w:lineRule="auto"/>
              <w:contextualSpacing/>
              <w:jc w:val="both"/>
            </w:pPr>
          </w:p>
        </w:tc>
      </w:tr>
    </w:tbl>
    <w:p w14:paraId="5A98DF25" w14:textId="78153E46" w:rsidR="00007A22" w:rsidRDefault="00007A22" w:rsidP="00D519B5">
      <w:pPr>
        <w:spacing w:after="0" w:line="276" w:lineRule="auto"/>
        <w:contextualSpacing/>
        <w:jc w:val="both"/>
      </w:pPr>
    </w:p>
    <w:sectPr w:rsidR="00007A2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75A9" w14:textId="77777777" w:rsidR="00A623A0" w:rsidRDefault="00A623A0" w:rsidP="00BA6EDB">
      <w:pPr>
        <w:spacing w:after="0"/>
      </w:pPr>
      <w:r>
        <w:separator/>
      </w:r>
    </w:p>
  </w:endnote>
  <w:endnote w:type="continuationSeparator" w:id="0">
    <w:p w14:paraId="12650FB4" w14:textId="77777777" w:rsidR="00A623A0" w:rsidRDefault="00A623A0" w:rsidP="00BA6EDB">
      <w:pPr>
        <w:spacing w:after="0"/>
      </w:pPr>
      <w:r>
        <w:continuationSeparator/>
      </w:r>
    </w:p>
  </w:endnote>
  <w:endnote w:type="continuationNotice" w:id="1">
    <w:p w14:paraId="1E45AE63" w14:textId="77777777" w:rsidR="00A623A0" w:rsidRDefault="00A623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panose1 w:val="020B0304020202020204"/>
    <w:charset w:val="4D"/>
    <w:family w:val="swiss"/>
    <w:pitch w:val="variable"/>
    <w:sig w:usb0="A00000EF" w:usb1="5000204B"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BB68" w14:textId="33A7D071" w:rsidR="00C909DF" w:rsidRPr="00F0039E" w:rsidRDefault="00A6487D">
    <w:pPr>
      <w:pStyle w:val="Footer"/>
      <w:rPr>
        <w:sz w:val="18"/>
        <w:szCs w:val="18"/>
      </w:rPr>
    </w:pPr>
    <w:r w:rsidRPr="00F0039E">
      <w:rPr>
        <w:sz w:val="18"/>
        <w:szCs w:val="18"/>
      </w:rPr>
      <w:t>June 2025 version</w:t>
    </w:r>
    <w:r w:rsidR="00F0039E" w:rsidRPr="00F0039E">
      <w:rPr>
        <w:sz w:val="18"/>
        <w:szCs w:val="18"/>
      </w:rPr>
      <w:tab/>
    </w:r>
    <w:r w:rsidR="00F0039E" w:rsidRPr="00F0039E">
      <w:rPr>
        <w:sz w:val="18"/>
        <w:szCs w:val="18"/>
      </w:rPr>
      <w:fldChar w:fldCharType="begin"/>
    </w:r>
    <w:r w:rsidR="00F0039E" w:rsidRPr="00F0039E">
      <w:rPr>
        <w:sz w:val="18"/>
        <w:szCs w:val="18"/>
      </w:rPr>
      <w:instrText xml:space="preserve"> PAGE   \* MERGEFORMAT </w:instrText>
    </w:r>
    <w:r w:rsidR="00F0039E" w:rsidRPr="00F0039E">
      <w:rPr>
        <w:sz w:val="18"/>
        <w:szCs w:val="18"/>
      </w:rPr>
      <w:fldChar w:fldCharType="separate"/>
    </w:r>
    <w:r w:rsidR="00F0039E" w:rsidRPr="00F0039E">
      <w:rPr>
        <w:noProof/>
        <w:sz w:val="18"/>
        <w:szCs w:val="18"/>
      </w:rPr>
      <w:t>1</w:t>
    </w:r>
    <w:r w:rsidR="00F0039E" w:rsidRPr="00F0039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BE56" w14:textId="77777777" w:rsidR="00A623A0" w:rsidRDefault="00A623A0" w:rsidP="00BA6EDB">
      <w:pPr>
        <w:spacing w:after="0"/>
      </w:pPr>
      <w:r>
        <w:separator/>
      </w:r>
    </w:p>
  </w:footnote>
  <w:footnote w:type="continuationSeparator" w:id="0">
    <w:p w14:paraId="6B71D34E" w14:textId="77777777" w:rsidR="00A623A0" w:rsidRDefault="00A623A0" w:rsidP="00BA6EDB">
      <w:pPr>
        <w:spacing w:after="0"/>
      </w:pPr>
      <w:r>
        <w:continuationSeparator/>
      </w:r>
    </w:p>
  </w:footnote>
  <w:footnote w:type="continuationNotice" w:id="1">
    <w:p w14:paraId="6C683D05" w14:textId="77777777" w:rsidR="00A623A0" w:rsidRDefault="00A623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E8F5" w14:textId="05B78A2B" w:rsidR="00C909DF" w:rsidRDefault="00C909DF" w:rsidP="005005F8">
    <w:pPr>
      <w:pStyle w:val="Header"/>
      <w:contextualSpacing/>
      <w:jc w:val="right"/>
      <w:rPr>
        <w:rStyle w:val="SubtleReference1"/>
        <w:rFonts w:ascii="Avenir Next LT Pro Light" w:hAnsi="Avenir Next LT Pro Light"/>
        <w:sz w:val="18"/>
        <w:szCs w:val="18"/>
      </w:rPr>
    </w:pPr>
    <w:r>
      <w:rPr>
        <w:rStyle w:val="SubtleReference1"/>
        <w:rFonts w:ascii="Avenir Next LT Pro Light" w:hAnsi="Avenir Next LT Pro Light"/>
        <w:sz w:val="18"/>
        <w:szCs w:val="18"/>
      </w:rPr>
      <w:t>APPENDIX A</w:t>
    </w:r>
  </w:p>
  <w:p w14:paraId="7E476828" w14:textId="1782926D" w:rsidR="00B56FD1" w:rsidRPr="005005F8" w:rsidRDefault="00B56FD1" w:rsidP="005005F8">
    <w:pPr>
      <w:pStyle w:val="Header"/>
      <w:contextualSpacing/>
      <w:jc w:val="right"/>
      <w:rPr>
        <w:rFonts w:ascii="Avenir Next LT Pro Light" w:eastAsiaTheme="minorHAnsi" w:hAnsi="Avenir Next LT Pro Light" w:cstheme="minorBidi"/>
        <w:smallCaps/>
        <w:color w:val="5A5A5A"/>
        <w:kern w:val="2"/>
        <w:sz w:val="18"/>
        <w:szCs w:val="18"/>
        <w14:ligatures w14:val="standardContextual"/>
      </w:rPr>
    </w:pPr>
    <w:r>
      <w:rPr>
        <w:rStyle w:val="SubtleReference1"/>
        <w:rFonts w:ascii="Avenir Next LT Pro Light" w:hAnsi="Avenir Next LT Pro Light"/>
        <w:sz w:val="18"/>
        <w:szCs w:val="18"/>
      </w:rPr>
      <w:t>ARPA-H Mission Office Solution Summary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42B"/>
    <w:multiLevelType w:val="hybridMultilevel"/>
    <w:tmpl w:val="0126790E"/>
    <w:lvl w:ilvl="0" w:tplc="5E08C5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507DD"/>
    <w:multiLevelType w:val="hybridMultilevel"/>
    <w:tmpl w:val="4DEE39EA"/>
    <w:lvl w:ilvl="0" w:tplc="9F0AC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64CACC"/>
    <w:multiLevelType w:val="hybridMultilevel"/>
    <w:tmpl w:val="1B84ED52"/>
    <w:lvl w:ilvl="0" w:tplc="22A45F64">
      <w:start w:val="1"/>
      <w:numFmt w:val="bullet"/>
      <w:lvlText w:val=""/>
      <w:lvlJc w:val="left"/>
      <w:pPr>
        <w:ind w:left="720" w:hanging="360"/>
      </w:pPr>
      <w:rPr>
        <w:rFonts w:ascii="Wingdings" w:hAnsi="Wingdings" w:hint="default"/>
      </w:rPr>
    </w:lvl>
    <w:lvl w:ilvl="1" w:tplc="16E4A310">
      <w:start w:val="1"/>
      <w:numFmt w:val="bullet"/>
      <w:lvlText w:val="o"/>
      <w:lvlJc w:val="left"/>
      <w:pPr>
        <w:ind w:left="1440" w:hanging="360"/>
      </w:pPr>
      <w:rPr>
        <w:rFonts w:ascii="Courier New" w:hAnsi="Courier New" w:hint="default"/>
      </w:rPr>
    </w:lvl>
    <w:lvl w:ilvl="2" w:tplc="2C2E2620">
      <w:start w:val="1"/>
      <w:numFmt w:val="bullet"/>
      <w:lvlText w:val=""/>
      <w:lvlJc w:val="left"/>
      <w:pPr>
        <w:ind w:left="2160" w:hanging="360"/>
      </w:pPr>
      <w:rPr>
        <w:rFonts w:ascii="Wingdings" w:hAnsi="Wingdings" w:hint="default"/>
      </w:rPr>
    </w:lvl>
    <w:lvl w:ilvl="3" w:tplc="0332DEC2">
      <w:start w:val="1"/>
      <w:numFmt w:val="bullet"/>
      <w:lvlText w:val=""/>
      <w:lvlJc w:val="left"/>
      <w:pPr>
        <w:ind w:left="2880" w:hanging="360"/>
      </w:pPr>
      <w:rPr>
        <w:rFonts w:ascii="Symbol" w:hAnsi="Symbol" w:hint="default"/>
      </w:rPr>
    </w:lvl>
    <w:lvl w:ilvl="4" w:tplc="70642270">
      <w:start w:val="1"/>
      <w:numFmt w:val="bullet"/>
      <w:lvlText w:val="o"/>
      <w:lvlJc w:val="left"/>
      <w:pPr>
        <w:ind w:left="3600" w:hanging="360"/>
      </w:pPr>
      <w:rPr>
        <w:rFonts w:ascii="Courier New" w:hAnsi="Courier New" w:hint="default"/>
      </w:rPr>
    </w:lvl>
    <w:lvl w:ilvl="5" w:tplc="6880871A">
      <w:start w:val="1"/>
      <w:numFmt w:val="bullet"/>
      <w:lvlText w:val=""/>
      <w:lvlJc w:val="left"/>
      <w:pPr>
        <w:ind w:left="4320" w:hanging="360"/>
      </w:pPr>
      <w:rPr>
        <w:rFonts w:ascii="Wingdings" w:hAnsi="Wingdings" w:hint="default"/>
      </w:rPr>
    </w:lvl>
    <w:lvl w:ilvl="6" w:tplc="848C8A1A">
      <w:start w:val="1"/>
      <w:numFmt w:val="bullet"/>
      <w:lvlText w:val=""/>
      <w:lvlJc w:val="left"/>
      <w:pPr>
        <w:ind w:left="5040" w:hanging="360"/>
      </w:pPr>
      <w:rPr>
        <w:rFonts w:ascii="Symbol" w:hAnsi="Symbol" w:hint="default"/>
      </w:rPr>
    </w:lvl>
    <w:lvl w:ilvl="7" w:tplc="B374D6DC">
      <w:start w:val="1"/>
      <w:numFmt w:val="bullet"/>
      <w:lvlText w:val="o"/>
      <w:lvlJc w:val="left"/>
      <w:pPr>
        <w:ind w:left="5760" w:hanging="360"/>
      </w:pPr>
      <w:rPr>
        <w:rFonts w:ascii="Courier New" w:hAnsi="Courier New" w:hint="default"/>
      </w:rPr>
    </w:lvl>
    <w:lvl w:ilvl="8" w:tplc="73748232">
      <w:start w:val="1"/>
      <w:numFmt w:val="bullet"/>
      <w:lvlText w:val=""/>
      <w:lvlJc w:val="left"/>
      <w:pPr>
        <w:ind w:left="6480" w:hanging="360"/>
      </w:pPr>
      <w:rPr>
        <w:rFonts w:ascii="Wingdings" w:hAnsi="Wingdings" w:hint="default"/>
      </w:rPr>
    </w:lvl>
  </w:abstractNum>
  <w:abstractNum w:abstractNumId="3" w15:restartNumberingAfterBreak="0">
    <w:nsid w:val="30F84905"/>
    <w:multiLevelType w:val="hybridMultilevel"/>
    <w:tmpl w:val="4B7075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40E88"/>
    <w:multiLevelType w:val="hybridMultilevel"/>
    <w:tmpl w:val="3734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10ACA"/>
    <w:multiLevelType w:val="multilevel"/>
    <w:tmpl w:val="742AFAE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9D77B09"/>
    <w:multiLevelType w:val="hybridMultilevel"/>
    <w:tmpl w:val="C49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D6CFB"/>
    <w:multiLevelType w:val="hybridMultilevel"/>
    <w:tmpl w:val="E280E5B0"/>
    <w:lvl w:ilvl="0" w:tplc="4BF091E0">
      <w:start w:val="1"/>
      <w:numFmt w:val="bullet"/>
      <w:lvlText w:val=""/>
      <w:lvlJc w:val="left"/>
      <w:pPr>
        <w:ind w:left="720" w:hanging="360"/>
      </w:pPr>
      <w:rPr>
        <w:rFonts w:ascii="Wingdings" w:hAnsi="Wingdings" w:hint="default"/>
      </w:rPr>
    </w:lvl>
    <w:lvl w:ilvl="1" w:tplc="DCE60CC0">
      <w:start w:val="1"/>
      <w:numFmt w:val="bullet"/>
      <w:lvlText w:val="o"/>
      <w:lvlJc w:val="left"/>
      <w:pPr>
        <w:ind w:left="1440" w:hanging="360"/>
      </w:pPr>
      <w:rPr>
        <w:rFonts w:ascii="Courier New" w:hAnsi="Courier New" w:hint="default"/>
      </w:rPr>
    </w:lvl>
    <w:lvl w:ilvl="2" w:tplc="A434F760">
      <w:start w:val="1"/>
      <w:numFmt w:val="bullet"/>
      <w:lvlText w:val=""/>
      <w:lvlJc w:val="left"/>
      <w:pPr>
        <w:ind w:left="2160" w:hanging="360"/>
      </w:pPr>
      <w:rPr>
        <w:rFonts w:ascii="Wingdings" w:hAnsi="Wingdings" w:hint="default"/>
      </w:rPr>
    </w:lvl>
    <w:lvl w:ilvl="3" w:tplc="C6D8F166">
      <w:start w:val="1"/>
      <w:numFmt w:val="bullet"/>
      <w:lvlText w:val=""/>
      <w:lvlJc w:val="left"/>
      <w:pPr>
        <w:ind w:left="2880" w:hanging="360"/>
      </w:pPr>
      <w:rPr>
        <w:rFonts w:ascii="Symbol" w:hAnsi="Symbol" w:hint="default"/>
      </w:rPr>
    </w:lvl>
    <w:lvl w:ilvl="4" w:tplc="971211C2">
      <w:start w:val="1"/>
      <w:numFmt w:val="bullet"/>
      <w:lvlText w:val="o"/>
      <w:lvlJc w:val="left"/>
      <w:pPr>
        <w:ind w:left="3600" w:hanging="360"/>
      </w:pPr>
      <w:rPr>
        <w:rFonts w:ascii="Courier New" w:hAnsi="Courier New" w:hint="default"/>
      </w:rPr>
    </w:lvl>
    <w:lvl w:ilvl="5" w:tplc="C6C4FAEC">
      <w:start w:val="1"/>
      <w:numFmt w:val="bullet"/>
      <w:lvlText w:val=""/>
      <w:lvlJc w:val="left"/>
      <w:pPr>
        <w:ind w:left="4320" w:hanging="360"/>
      </w:pPr>
      <w:rPr>
        <w:rFonts w:ascii="Wingdings" w:hAnsi="Wingdings" w:hint="default"/>
      </w:rPr>
    </w:lvl>
    <w:lvl w:ilvl="6" w:tplc="B2D4EB6C">
      <w:start w:val="1"/>
      <w:numFmt w:val="bullet"/>
      <w:lvlText w:val=""/>
      <w:lvlJc w:val="left"/>
      <w:pPr>
        <w:ind w:left="5040" w:hanging="360"/>
      </w:pPr>
      <w:rPr>
        <w:rFonts w:ascii="Symbol" w:hAnsi="Symbol" w:hint="default"/>
      </w:rPr>
    </w:lvl>
    <w:lvl w:ilvl="7" w:tplc="48789F64">
      <w:start w:val="1"/>
      <w:numFmt w:val="bullet"/>
      <w:lvlText w:val="o"/>
      <w:lvlJc w:val="left"/>
      <w:pPr>
        <w:ind w:left="5760" w:hanging="360"/>
      </w:pPr>
      <w:rPr>
        <w:rFonts w:ascii="Courier New" w:hAnsi="Courier New" w:hint="default"/>
      </w:rPr>
    </w:lvl>
    <w:lvl w:ilvl="8" w:tplc="61BCCB4A">
      <w:start w:val="1"/>
      <w:numFmt w:val="bullet"/>
      <w:lvlText w:val=""/>
      <w:lvlJc w:val="left"/>
      <w:pPr>
        <w:ind w:left="6480" w:hanging="360"/>
      </w:pPr>
      <w:rPr>
        <w:rFonts w:ascii="Wingdings" w:hAnsi="Wingdings" w:hint="default"/>
      </w:rPr>
    </w:lvl>
  </w:abstractNum>
  <w:abstractNum w:abstractNumId="8" w15:restartNumberingAfterBreak="0">
    <w:nsid w:val="75C430D5"/>
    <w:multiLevelType w:val="hybridMultilevel"/>
    <w:tmpl w:val="65784354"/>
    <w:lvl w:ilvl="0" w:tplc="4F9CA2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82677">
    <w:abstractNumId w:val="7"/>
  </w:num>
  <w:num w:numId="2" w16cid:durableId="1229263272">
    <w:abstractNumId w:val="2"/>
  </w:num>
  <w:num w:numId="3" w16cid:durableId="428627581">
    <w:abstractNumId w:val="0"/>
  </w:num>
  <w:num w:numId="4" w16cid:durableId="29502380">
    <w:abstractNumId w:val="8"/>
  </w:num>
  <w:num w:numId="5" w16cid:durableId="1639259775">
    <w:abstractNumId w:val="3"/>
  </w:num>
  <w:num w:numId="6" w16cid:durableId="1066873336">
    <w:abstractNumId w:val="4"/>
  </w:num>
  <w:num w:numId="7" w16cid:durableId="1881238576">
    <w:abstractNumId w:val="6"/>
  </w:num>
  <w:num w:numId="8" w16cid:durableId="202133724">
    <w:abstractNumId w:val="5"/>
  </w:num>
  <w:num w:numId="9" w16cid:durableId="202285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DB"/>
    <w:rsid w:val="00007A22"/>
    <w:rsid w:val="00087CE1"/>
    <w:rsid w:val="000B54C0"/>
    <w:rsid w:val="000D7112"/>
    <w:rsid w:val="001415BA"/>
    <w:rsid w:val="0014596B"/>
    <w:rsid w:val="001702C7"/>
    <w:rsid w:val="00180974"/>
    <w:rsid w:val="00181FAF"/>
    <w:rsid w:val="001A0D5C"/>
    <w:rsid w:val="001B2515"/>
    <w:rsid w:val="001C15AA"/>
    <w:rsid w:val="001C3CEE"/>
    <w:rsid w:val="001E0F6D"/>
    <w:rsid w:val="00221B38"/>
    <w:rsid w:val="00236D9E"/>
    <w:rsid w:val="0027790C"/>
    <w:rsid w:val="0028229A"/>
    <w:rsid w:val="002A500E"/>
    <w:rsid w:val="002C23A6"/>
    <w:rsid w:val="002C33F9"/>
    <w:rsid w:val="002C3A23"/>
    <w:rsid w:val="002E4487"/>
    <w:rsid w:val="002F1EC2"/>
    <w:rsid w:val="00310849"/>
    <w:rsid w:val="00331756"/>
    <w:rsid w:val="00344B46"/>
    <w:rsid w:val="00344E01"/>
    <w:rsid w:val="00370C2C"/>
    <w:rsid w:val="00396EFC"/>
    <w:rsid w:val="003F4B04"/>
    <w:rsid w:val="003F518F"/>
    <w:rsid w:val="004228E2"/>
    <w:rsid w:val="0045435F"/>
    <w:rsid w:val="00466210"/>
    <w:rsid w:val="00466754"/>
    <w:rsid w:val="004A0FB2"/>
    <w:rsid w:val="004A2912"/>
    <w:rsid w:val="004C2755"/>
    <w:rsid w:val="005005F8"/>
    <w:rsid w:val="00517540"/>
    <w:rsid w:val="00517577"/>
    <w:rsid w:val="005462FD"/>
    <w:rsid w:val="00555656"/>
    <w:rsid w:val="0055634E"/>
    <w:rsid w:val="00560E1C"/>
    <w:rsid w:val="00567B47"/>
    <w:rsid w:val="006828E2"/>
    <w:rsid w:val="00683C8A"/>
    <w:rsid w:val="0068530A"/>
    <w:rsid w:val="006B5DD7"/>
    <w:rsid w:val="006B7C89"/>
    <w:rsid w:val="006D1D57"/>
    <w:rsid w:val="006E3BB0"/>
    <w:rsid w:val="00717732"/>
    <w:rsid w:val="00735233"/>
    <w:rsid w:val="00753C10"/>
    <w:rsid w:val="00782636"/>
    <w:rsid w:val="0079325E"/>
    <w:rsid w:val="007953BB"/>
    <w:rsid w:val="007C2C10"/>
    <w:rsid w:val="007D33F7"/>
    <w:rsid w:val="007D5533"/>
    <w:rsid w:val="007F0E69"/>
    <w:rsid w:val="00804708"/>
    <w:rsid w:val="00814651"/>
    <w:rsid w:val="008334F2"/>
    <w:rsid w:val="00850B5A"/>
    <w:rsid w:val="00851ACB"/>
    <w:rsid w:val="008540AF"/>
    <w:rsid w:val="00857EB2"/>
    <w:rsid w:val="00861B5A"/>
    <w:rsid w:val="00865C5E"/>
    <w:rsid w:val="008713D2"/>
    <w:rsid w:val="00886EA5"/>
    <w:rsid w:val="008A6B79"/>
    <w:rsid w:val="008A7A87"/>
    <w:rsid w:val="008B0608"/>
    <w:rsid w:val="008B42C8"/>
    <w:rsid w:val="008E1A49"/>
    <w:rsid w:val="008E25B0"/>
    <w:rsid w:val="008F51B5"/>
    <w:rsid w:val="00923C38"/>
    <w:rsid w:val="00927963"/>
    <w:rsid w:val="00932B17"/>
    <w:rsid w:val="00937135"/>
    <w:rsid w:val="00944A20"/>
    <w:rsid w:val="00945115"/>
    <w:rsid w:val="009B610C"/>
    <w:rsid w:val="00A30CAB"/>
    <w:rsid w:val="00A623A0"/>
    <w:rsid w:val="00A6487D"/>
    <w:rsid w:val="00A72FE5"/>
    <w:rsid w:val="00AB35C5"/>
    <w:rsid w:val="00AB6EAF"/>
    <w:rsid w:val="00AD7203"/>
    <w:rsid w:val="00B47540"/>
    <w:rsid w:val="00B56FD1"/>
    <w:rsid w:val="00B9209D"/>
    <w:rsid w:val="00BA6EDB"/>
    <w:rsid w:val="00BD16C1"/>
    <w:rsid w:val="00BE780A"/>
    <w:rsid w:val="00C26D34"/>
    <w:rsid w:val="00C410CE"/>
    <w:rsid w:val="00C456E8"/>
    <w:rsid w:val="00C61B63"/>
    <w:rsid w:val="00C771D9"/>
    <w:rsid w:val="00C815EC"/>
    <w:rsid w:val="00C909DF"/>
    <w:rsid w:val="00CA5E27"/>
    <w:rsid w:val="00CA68E5"/>
    <w:rsid w:val="00CB0937"/>
    <w:rsid w:val="00CD1729"/>
    <w:rsid w:val="00CD2202"/>
    <w:rsid w:val="00CD66AC"/>
    <w:rsid w:val="00D0233A"/>
    <w:rsid w:val="00D15073"/>
    <w:rsid w:val="00D448C1"/>
    <w:rsid w:val="00D45FD3"/>
    <w:rsid w:val="00D519B5"/>
    <w:rsid w:val="00D654B8"/>
    <w:rsid w:val="00D93B5F"/>
    <w:rsid w:val="00D95F5C"/>
    <w:rsid w:val="00DA13BB"/>
    <w:rsid w:val="00DA18B9"/>
    <w:rsid w:val="00DF7C93"/>
    <w:rsid w:val="00E26F1D"/>
    <w:rsid w:val="00E54D3F"/>
    <w:rsid w:val="00E54DC3"/>
    <w:rsid w:val="00E70E77"/>
    <w:rsid w:val="00E71104"/>
    <w:rsid w:val="00EB169D"/>
    <w:rsid w:val="00EC7BBC"/>
    <w:rsid w:val="00F0039E"/>
    <w:rsid w:val="00F13B2C"/>
    <w:rsid w:val="00F15F73"/>
    <w:rsid w:val="00F170F6"/>
    <w:rsid w:val="00F453A8"/>
    <w:rsid w:val="00F56704"/>
    <w:rsid w:val="00F82B36"/>
    <w:rsid w:val="00FB04B3"/>
    <w:rsid w:val="00FC2D0B"/>
    <w:rsid w:val="010DCB7A"/>
    <w:rsid w:val="02352D94"/>
    <w:rsid w:val="03E5B19F"/>
    <w:rsid w:val="0459EED4"/>
    <w:rsid w:val="09AF5CAF"/>
    <w:rsid w:val="09E8A6A4"/>
    <w:rsid w:val="13580B56"/>
    <w:rsid w:val="17F53183"/>
    <w:rsid w:val="1877BF39"/>
    <w:rsid w:val="1A9FAC4F"/>
    <w:rsid w:val="1E33C40D"/>
    <w:rsid w:val="1E71E5B2"/>
    <w:rsid w:val="205C21DB"/>
    <w:rsid w:val="2230F846"/>
    <w:rsid w:val="2563A226"/>
    <w:rsid w:val="28638013"/>
    <w:rsid w:val="29FCB916"/>
    <w:rsid w:val="2F156837"/>
    <w:rsid w:val="33BEE89F"/>
    <w:rsid w:val="3B254239"/>
    <w:rsid w:val="3DC01A40"/>
    <w:rsid w:val="3F5D19D4"/>
    <w:rsid w:val="41A4C3CB"/>
    <w:rsid w:val="420D84F2"/>
    <w:rsid w:val="463EEBB6"/>
    <w:rsid w:val="4C071476"/>
    <w:rsid w:val="4EA884E2"/>
    <w:rsid w:val="505D06BA"/>
    <w:rsid w:val="52B8E1FA"/>
    <w:rsid w:val="53CAD9A6"/>
    <w:rsid w:val="5554C6E0"/>
    <w:rsid w:val="57381DDA"/>
    <w:rsid w:val="58D8B251"/>
    <w:rsid w:val="59B5C10B"/>
    <w:rsid w:val="5A30750D"/>
    <w:rsid w:val="5C042B21"/>
    <w:rsid w:val="613C1AFB"/>
    <w:rsid w:val="63128763"/>
    <w:rsid w:val="64D2868F"/>
    <w:rsid w:val="65F88614"/>
    <w:rsid w:val="6ABB42D6"/>
    <w:rsid w:val="6C7416CF"/>
    <w:rsid w:val="6FABAA6A"/>
    <w:rsid w:val="705716DF"/>
    <w:rsid w:val="72E323CA"/>
    <w:rsid w:val="73366970"/>
    <w:rsid w:val="77B98B8A"/>
    <w:rsid w:val="7955C2E6"/>
    <w:rsid w:val="798E41B6"/>
    <w:rsid w:val="7B0343D9"/>
    <w:rsid w:val="7CF88D90"/>
    <w:rsid w:val="7D67C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DAA5"/>
  <w15:chartTrackingRefBased/>
  <w15:docId w15:val="{340580BA-7CCA-4808-81A1-9ACE1B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38"/>
    <w:pPr>
      <w:spacing w:line="240" w:lineRule="auto"/>
    </w:pPr>
    <w:rPr>
      <w:rFonts w:ascii="Avenir Next LT Pro Light" w:hAnsi="Avenir Next LT Pro Light"/>
    </w:rPr>
  </w:style>
  <w:style w:type="paragraph" w:styleId="Heading1">
    <w:name w:val="heading 1"/>
    <w:basedOn w:val="Normal"/>
    <w:next w:val="Normal"/>
    <w:link w:val="Heading1Char"/>
    <w:uiPriority w:val="9"/>
    <w:qFormat/>
    <w:rsid w:val="00BA6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EDB"/>
    <w:rPr>
      <w:rFonts w:eastAsiaTheme="majorEastAsia" w:cstheme="majorBidi"/>
      <w:color w:val="272727" w:themeColor="text1" w:themeTint="D8"/>
    </w:rPr>
  </w:style>
  <w:style w:type="paragraph" w:styleId="Title">
    <w:name w:val="Title"/>
    <w:basedOn w:val="Normal"/>
    <w:next w:val="Normal"/>
    <w:link w:val="TitleChar"/>
    <w:uiPriority w:val="10"/>
    <w:qFormat/>
    <w:rsid w:val="00BA6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EDB"/>
    <w:pPr>
      <w:spacing w:before="160"/>
      <w:jc w:val="center"/>
    </w:pPr>
    <w:rPr>
      <w:i/>
      <w:iCs/>
      <w:color w:val="404040" w:themeColor="text1" w:themeTint="BF"/>
    </w:rPr>
  </w:style>
  <w:style w:type="character" w:customStyle="1" w:styleId="QuoteChar">
    <w:name w:val="Quote Char"/>
    <w:basedOn w:val="DefaultParagraphFont"/>
    <w:link w:val="Quote"/>
    <w:uiPriority w:val="29"/>
    <w:rsid w:val="00BA6EDB"/>
    <w:rPr>
      <w:i/>
      <w:iCs/>
      <w:color w:val="404040" w:themeColor="text1" w:themeTint="BF"/>
    </w:rPr>
  </w:style>
  <w:style w:type="paragraph" w:styleId="ListParagraph">
    <w:name w:val="List Paragraph"/>
    <w:basedOn w:val="Normal"/>
    <w:uiPriority w:val="34"/>
    <w:qFormat/>
    <w:rsid w:val="00BA6EDB"/>
    <w:pPr>
      <w:ind w:left="720"/>
      <w:contextualSpacing/>
    </w:pPr>
  </w:style>
  <w:style w:type="character" w:styleId="IntenseEmphasis">
    <w:name w:val="Intense Emphasis"/>
    <w:basedOn w:val="DefaultParagraphFont"/>
    <w:uiPriority w:val="21"/>
    <w:qFormat/>
    <w:rsid w:val="00BA6EDB"/>
    <w:rPr>
      <w:i/>
      <w:iCs/>
      <w:color w:val="0F4761" w:themeColor="accent1" w:themeShade="BF"/>
    </w:rPr>
  </w:style>
  <w:style w:type="paragraph" w:styleId="IntenseQuote">
    <w:name w:val="Intense Quote"/>
    <w:basedOn w:val="Normal"/>
    <w:next w:val="Normal"/>
    <w:link w:val="IntenseQuoteChar"/>
    <w:uiPriority w:val="30"/>
    <w:qFormat/>
    <w:rsid w:val="00BA6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EDB"/>
    <w:rPr>
      <w:i/>
      <w:iCs/>
      <w:color w:val="0F4761" w:themeColor="accent1" w:themeShade="BF"/>
    </w:rPr>
  </w:style>
  <w:style w:type="character" w:styleId="IntenseReference">
    <w:name w:val="Intense Reference"/>
    <w:basedOn w:val="DefaultParagraphFont"/>
    <w:uiPriority w:val="32"/>
    <w:qFormat/>
    <w:rsid w:val="00BA6EDB"/>
    <w:rPr>
      <w:b/>
      <w:bCs/>
      <w:smallCaps/>
      <w:color w:val="0F4761" w:themeColor="accent1" w:themeShade="BF"/>
      <w:spacing w:val="5"/>
    </w:rPr>
  </w:style>
  <w:style w:type="paragraph" w:styleId="BodyText">
    <w:name w:val="Body Text"/>
    <w:basedOn w:val="Normal"/>
    <w:link w:val="BodyTextChar"/>
    <w:uiPriority w:val="99"/>
    <w:unhideWhenUsed/>
    <w:rsid w:val="00BA6EDB"/>
    <w:pPr>
      <w:spacing w:after="120"/>
    </w:pPr>
  </w:style>
  <w:style w:type="character" w:customStyle="1" w:styleId="BodyTextChar">
    <w:name w:val="Body Text Char"/>
    <w:basedOn w:val="DefaultParagraphFont"/>
    <w:link w:val="BodyText"/>
    <w:uiPriority w:val="99"/>
    <w:rsid w:val="00BA6EDB"/>
  </w:style>
  <w:style w:type="paragraph" w:styleId="Header">
    <w:name w:val="header"/>
    <w:basedOn w:val="Normal"/>
    <w:link w:val="HeaderChar"/>
    <w:uiPriority w:val="99"/>
    <w:unhideWhenUsed/>
    <w:rsid w:val="00BA6EDB"/>
    <w:pPr>
      <w:widowControl w:val="0"/>
      <w:tabs>
        <w:tab w:val="center" w:pos="4680"/>
        <w:tab w:val="right" w:pos="9360"/>
      </w:tabs>
      <w:autoSpaceDE w:val="0"/>
      <w:autoSpaceDN w:val="0"/>
      <w:spacing w:after="0"/>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BA6EDB"/>
    <w:rPr>
      <w:rFonts w:ascii="Times New Roman" w:eastAsia="Times New Roman" w:hAnsi="Times New Roman" w:cs="Times New Roman"/>
      <w:kern w:val="0"/>
      <w14:ligatures w14:val="none"/>
    </w:rPr>
  </w:style>
  <w:style w:type="character" w:customStyle="1" w:styleId="SubtleReference1">
    <w:name w:val="Subtle Reference1"/>
    <w:basedOn w:val="DefaultParagraphFont"/>
    <w:uiPriority w:val="31"/>
    <w:qFormat/>
    <w:rsid w:val="00BA6EDB"/>
    <w:rPr>
      <w:smallCaps/>
      <w:color w:val="5A5A5A"/>
    </w:rPr>
  </w:style>
  <w:style w:type="table" w:customStyle="1" w:styleId="TableGrid1">
    <w:name w:val="Table Grid1"/>
    <w:basedOn w:val="TableNormal"/>
    <w:next w:val="TableGrid"/>
    <w:uiPriority w:val="59"/>
    <w:rsid w:val="00BA6EDB"/>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BA6EDB"/>
    <w:rPr>
      <w:smallCaps/>
      <w:color w:val="5A5A5A" w:themeColor="text1" w:themeTint="A5"/>
    </w:rPr>
  </w:style>
  <w:style w:type="table" w:styleId="TableGrid">
    <w:name w:val="Table Grid"/>
    <w:basedOn w:val="TableNormal"/>
    <w:uiPriority w:val="39"/>
    <w:rsid w:val="00BA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6EDB"/>
    <w:pPr>
      <w:tabs>
        <w:tab w:val="center" w:pos="4680"/>
        <w:tab w:val="right" w:pos="9360"/>
      </w:tabs>
      <w:spacing w:after="0"/>
    </w:pPr>
  </w:style>
  <w:style w:type="character" w:customStyle="1" w:styleId="FooterChar">
    <w:name w:val="Footer Char"/>
    <w:basedOn w:val="DefaultParagraphFont"/>
    <w:link w:val="Footer"/>
    <w:uiPriority w:val="99"/>
    <w:rsid w:val="00BA6EDB"/>
  </w:style>
  <w:style w:type="paragraph" w:styleId="Revision">
    <w:name w:val="Revision"/>
    <w:hidden/>
    <w:uiPriority w:val="99"/>
    <w:semiHidden/>
    <w:rsid w:val="00DA18B9"/>
    <w:pPr>
      <w:spacing w:after="0" w:line="240" w:lineRule="auto"/>
    </w:pPr>
  </w:style>
  <w:style w:type="character" w:styleId="CommentReference">
    <w:name w:val="annotation reference"/>
    <w:basedOn w:val="DefaultParagraphFont"/>
    <w:uiPriority w:val="99"/>
    <w:semiHidden/>
    <w:unhideWhenUsed/>
    <w:rsid w:val="00567B47"/>
    <w:rPr>
      <w:sz w:val="16"/>
      <w:szCs w:val="16"/>
    </w:rPr>
  </w:style>
  <w:style w:type="paragraph" w:styleId="CommentText">
    <w:name w:val="annotation text"/>
    <w:basedOn w:val="Normal"/>
    <w:link w:val="CommentTextChar"/>
    <w:uiPriority w:val="99"/>
    <w:unhideWhenUsed/>
    <w:rsid w:val="00567B47"/>
    <w:rPr>
      <w:sz w:val="20"/>
      <w:szCs w:val="20"/>
    </w:rPr>
  </w:style>
  <w:style w:type="character" w:customStyle="1" w:styleId="CommentTextChar">
    <w:name w:val="Comment Text Char"/>
    <w:basedOn w:val="DefaultParagraphFont"/>
    <w:link w:val="CommentText"/>
    <w:uiPriority w:val="99"/>
    <w:rsid w:val="00567B47"/>
    <w:rPr>
      <w:sz w:val="20"/>
      <w:szCs w:val="20"/>
    </w:rPr>
  </w:style>
  <w:style w:type="paragraph" w:styleId="CommentSubject">
    <w:name w:val="annotation subject"/>
    <w:basedOn w:val="CommentText"/>
    <w:next w:val="CommentText"/>
    <w:link w:val="CommentSubjectChar"/>
    <w:uiPriority w:val="99"/>
    <w:semiHidden/>
    <w:unhideWhenUsed/>
    <w:rsid w:val="00567B47"/>
    <w:rPr>
      <w:b/>
      <w:bCs/>
    </w:rPr>
  </w:style>
  <w:style w:type="character" w:customStyle="1" w:styleId="CommentSubjectChar">
    <w:name w:val="Comment Subject Char"/>
    <w:basedOn w:val="CommentTextChar"/>
    <w:link w:val="CommentSubject"/>
    <w:uiPriority w:val="99"/>
    <w:semiHidden/>
    <w:rsid w:val="00567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52E94A9D0F24D93E363CBA30CF1E9" ma:contentTypeVersion="14" ma:contentTypeDescription="Create a new document." ma:contentTypeScope="" ma:versionID="bcf318a1b536675914a001776ee4a701">
  <xsd:schema xmlns:xsd="http://www.w3.org/2001/XMLSchema" xmlns:xs="http://www.w3.org/2001/XMLSchema" xmlns:p="http://schemas.microsoft.com/office/2006/metadata/properties" xmlns:ns2="2bdb8662-8e58-4ce2-8f93-98280d5ba547" xmlns:ns3="f95b840c-9fe6-4b81-93fa-feb0ed7bd6e5" targetNamespace="http://schemas.microsoft.com/office/2006/metadata/properties" ma:root="true" ma:fieldsID="d243475d05037ba69717bfd75a7309ef" ns2:_="" ns3:_="">
    <xsd:import namespace="2bdb8662-8e58-4ce2-8f93-98280d5ba547"/>
    <xsd:import namespace="f95b840c-9fe6-4b81-93fa-feb0ed7bd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b8662-8e58-4ce2-8f93-98280d5ba54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E712E-B1A2-4CFB-BE86-6080D47BD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663CE-8CE0-4A3D-8D82-A92BF2776AA5}">
  <ds:schemaRefs>
    <ds:schemaRef ds:uri="http://schemas.openxmlformats.org/officeDocument/2006/bibliography"/>
  </ds:schemaRefs>
</ds:datastoreItem>
</file>

<file path=customXml/itemProps3.xml><?xml version="1.0" encoding="utf-8"?>
<ds:datastoreItem xmlns:ds="http://schemas.openxmlformats.org/officeDocument/2006/customXml" ds:itemID="{BA295283-90F4-4666-9BD4-EB414CDE9C33}">
  <ds:schemaRefs>
    <ds:schemaRef ds:uri="http://schemas.microsoft.com/office/2006/metadata/properties"/>
    <ds:schemaRef ds:uri="http://schemas.microsoft.com/office/infopath/2007/PartnerControls"/>
    <ds:schemaRef ds:uri="2bdb8662-8e58-4ce2-8f93-98280d5ba547"/>
  </ds:schemaRefs>
</ds:datastoreItem>
</file>

<file path=customXml/itemProps4.xml><?xml version="1.0" encoding="utf-8"?>
<ds:datastoreItem xmlns:ds="http://schemas.openxmlformats.org/officeDocument/2006/customXml" ds:itemID="{F19DA827-B0EF-4ACE-BAC2-BAE0538029F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677</Words>
  <Characters>4014</Characters>
  <Application>Microsoft Office Word</Application>
  <DocSecurity>0</DocSecurity>
  <Lines>154</Lines>
  <Paragraphs>99</Paragraphs>
  <ScaleCrop>false</ScaleCrop>
  <HeadingPairs>
    <vt:vector size="2" baseType="variant">
      <vt:variant>
        <vt:lpstr>Title</vt:lpstr>
      </vt:variant>
      <vt:variant>
        <vt:i4>1</vt:i4>
      </vt:variant>
    </vt:vector>
  </HeadingPairs>
  <TitlesOfParts>
    <vt:vector size="1" baseType="lpstr">
      <vt:lpstr>Mission Office Solution Summary Template</vt:lpstr>
    </vt:vector>
  </TitlesOfParts>
  <Manager/>
  <Company/>
  <LinksUpToDate>false</LinksUpToDate>
  <CharactersWithSpaces>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Office Solution Summary Template</dc:title>
  <dc:subject/>
  <dc:creator/>
  <cp:keywords/>
  <dc:description/>
  <cp:lastModifiedBy>Locraft, Lauren (ARPA-H) [CTR]</cp:lastModifiedBy>
  <cp:revision>6</cp:revision>
  <dcterms:created xsi:type="dcterms:W3CDTF">2025-06-03T15:04:00Z</dcterms:created>
  <dcterms:modified xsi:type="dcterms:W3CDTF">2025-10-01T20:14:00Z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0x010100A0052E94A9D0F24D93E363CBA30CF1E9</vt:lpwstr>
  </property>
  <property fmtid="{D5CDD505-2E9C-101B-9397-08002B2CF9AE}" pid="3" name="MediaServiceImageTags">
    <vt:lpwstr/>
  </property>
</Properties>
</file>